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AC7D" w14:textId="77777777" w:rsidR="0093625C" w:rsidRPr="000E51D6" w:rsidRDefault="004B5F9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Kooperations- und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Weiterleitungsvertrag</w:t>
      </w:r>
    </w:p>
    <w:p w14:paraId="3CE03CA2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2EB32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59690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Zwischen dem Zuwendungsempfänger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584643660"/>
        <w:placeholder>
          <w:docPart w:val="C4AC10CD8E8C406CA74D5175E032299E"/>
        </w:placeholder>
        <w:showingPlcHdr/>
      </w:sdtPr>
      <w:sdtEndPr/>
      <w:sdtContent>
        <w:p w14:paraId="1DEDCB09" w14:textId="77777777" w:rsidR="0093625C" w:rsidRPr="000E51D6" w:rsidRDefault="0093625C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sdtContent>
    </w:sdt>
    <w:p w14:paraId="4692EA81" w14:textId="77777777" w:rsidR="00D15830" w:rsidRPr="000E51D6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2AF9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vertreten durch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-821661594"/>
        <w:placeholder>
          <w:docPart w:val="F5F78599084C43D7AA1A23CE5D6B2766"/>
        </w:placeholder>
        <w:showingPlcHdr/>
      </w:sdtPr>
      <w:sdtEndPr/>
      <w:sdtContent>
        <w:p w14:paraId="31EC54FF" w14:textId="77777777" w:rsidR="00D15830" w:rsidRPr="000E51D6" w:rsidRDefault="00D15830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sdtContent>
    </w:sdt>
    <w:p w14:paraId="52857980" w14:textId="77777777" w:rsidR="00D15830" w:rsidRPr="000E51D6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30C8C" w14:textId="77777777" w:rsidR="0093625C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- im folgenden „administrierende Stelle“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genannt -</w:t>
      </w:r>
    </w:p>
    <w:p w14:paraId="55554A06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5A8FD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0BF76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DEBA1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und </w:t>
      </w:r>
      <w:r w:rsidR="005C4E0F" w:rsidRPr="000E51D6">
        <w:rPr>
          <w:rFonts w:ascii="Times New Roman" w:hAnsi="Times New Roman" w:cs="Times New Roman"/>
          <w:color w:val="000000"/>
          <w:sz w:val="24"/>
          <w:szCs w:val="24"/>
        </w:rPr>
        <w:t>der Erwachsenenbildungseinrichtung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927697777"/>
        <w:placeholder>
          <w:docPart w:val="14A137CDE5D84355A07FE9A7333FE139"/>
        </w:placeholder>
        <w:showingPlcHdr/>
      </w:sdtPr>
      <w:sdtEndPr/>
      <w:sdtContent>
        <w:p w14:paraId="09B5708F" w14:textId="77777777" w:rsidR="005C4E0F" w:rsidRPr="000E51D6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sdtContent>
    </w:sdt>
    <w:p w14:paraId="10ABD52D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DCDC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vertreten durch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935476040"/>
        <w:placeholder>
          <w:docPart w:val="6BE5D3C3254843558DADA40414C73F49"/>
        </w:placeholder>
        <w:showingPlcHdr/>
      </w:sdtPr>
      <w:sdtEndPr/>
      <w:sdtContent>
        <w:p w14:paraId="316D22FD" w14:textId="77777777" w:rsidR="005C4E0F" w:rsidRPr="000E51D6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sdtContent>
    </w:sdt>
    <w:p w14:paraId="42E424D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3423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- im folgenden </w:t>
      </w:r>
      <w:r w:rsidR="005C4E0F" w:rsidRPr="000E51D6">
        <w:rPr>
          <w:rFonts w:ascii="Times New Roman" w:hAnsi="Times New Roman" w:cs="Times New Roman"/>
          <w:color w:val="000000"/>
          <w:sz w:val="24"/>
          <w:szCs w:val="24"/>
        </w:rPr>
        <w:t>„durchführende Einrichtung“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genannt -</w:t>
      </w:r>
    </w:p>
    <w:p w14:paraId="2347F43D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1939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8C481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Zwischen den vorgenannten Vertragsparteien wird in Bezug auf die Durchführung des Projektes</w:t>
      </w:r>
    </w:p>
    <w:p w14:paraId="26D753DE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3EAC" w14:textId="77777777" w:rsidR="004A76C6" w:rsidRPr="000E51D6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„Förderung von Maßnahmen zum Spracherwerb (Deutsch) von Geflüchteten“ (SEG)</w:t>
      </w:r>
    </w:p>
    <w:p w14:paraId="36A609DA" w14:textId="77777777" w:rsidR="0093625C" w:rsidRPr="000E51D6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sz w:val="24"/>
          <w:szCs w:val="24"/>
        </w:rPr>
        <w:t xml:space="preserve">(Zuwendungsbescheid vom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12949970"/>
          <w:placeholder>
            <w:docPart w:val="986EEBE2E1AD46E487AE75F43F91BC36"/>
          </w:placeholder>
          <w:showingPlcHdr/>
        </w:sdtPr>
        <w:sdtEndPr/>
        <w:sdtContent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sdtContent>
      </w:sdt>
      <w:r w:rsidRPr="000E51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D4C0F8" w14:textId="77777777" w:rsidR="00006947" w:rsidRPr="000E51D6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BBC96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- im folgenden „</w:t>
      </w:r>
      <w:r w:rsidR="004A76C6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“ genannt </w:t>
      </w:r>
      <w:r w:rsidR="00006947" w:rsidRPr="000E51D6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4A7EC62B" w14:textId="77777777" w:rsidR="00006947" w:rsidRPr="000E51D6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54D3D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folgender Weiterleitungsvertrag geschlossen:</w:t>
      </w:r>
    </w:p>
    <w:p w14:paraId="20F11366" w14:textId="77777777" w:rsidR="00006947" w:rsidRDefault="0000694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81FBCE" w14:textId="77777777" w:rsidR="00006947" w:rsidRDefault="0000694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4A6002E" w14:textId="77777777" w:rsidR="0093625C" w:rsidRPr="000E51D6" w:rsidRDefault="0071698E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Vertragsgegenstand</w:t>
      </w:r>
    </w:p>
    <w:p w14:paraId="0F619F3C" w14:textId="0608460F" w:rsidR="00F66C43" w:rsidRPr="000E51D6" w:rsidRDefault="00D314E8" w:rsidP="00F72F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leitet aus dem </w:t>
      </w:r>
      <w:r w:rsidR="005D23A9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oben genannten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Zuwendungsbescheid </w:t>
      </w:r>
      <w:r w:rsidR="005D23A9" w:rsidRPr="000E51D6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C79" w:rsidRPr="000E51D6">
        <w:rPr>
          <w:rFonts w:ascii="Times New Roman" w:hAnsi="Times New Roman" w:cs="Times New Roman"/>
          <w:color w:val="000000"/>
          <w:sz w:val="24"/>
          <w:szCs w:val="24"/>
        </w:rPr>
        <w:t>Agentur für Erwachsenen- und Weiterbildung (</w:t>
      </w:r>
      <w:r w:rsidR="005D23A9" w:rsidRPr="000E51D6">
        <w:rPr>
          <w:rFonts w:ascii="Times New Roman" w:hAnsi="Times New Roman" w:cs="Times New Roman"/>
          <w:sz w:val="24"/>
          <w:szCs w:val="24"/>
        </w:rPr>
        <w:t>AEWB</w:t>
      </w:r>
      <w:r w:rsidR="00665C79" w:rsidRPr="000E51D6">
        <w:rPr>
          <w:rFonts w:ascii="Times New Roman" w:hAnsi="Times New Roman" w:cs="Times New Roman"/>
          <w:sz w:val="24"/>
          <w:szCs w:val="24"/>
        </w:rPr>
        <w:t>)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bezüglich der Durchführung des Projektes</w:t>
      </w:r>
      <w:r w:rsidR="00863B6A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SEG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zur Erfüllung des Zuwendungszwecks Teile der Zuwendungsmittel in einer</w:t>
      </w:r>
      <w:r w:rsidR="00554A7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Höhe bis zu maximal </w:t>
      </w:r>
      <w:r w:rsidR="00F6554D" w:rsidRPr="000E51D6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027A4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6554D" w:rsidRPr="000E51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A48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="0093625C" w:rsidRPr="000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pro vereinbartem Kurs (als Vereinbarung </w:t>
      </w:r>
      <w:r w:rsidR="00AE6CAF">
        <w:rPr>
          <w:rFonts w:ascii="Times New Roman" w:hAnsi="Times New Roman" w:cs="Times New Roman"/>
          <w:color w:val="000000"/>
          <w:sz w:val="24"/>
          <w:szCs w:val="24"/>
        </w:rPr>
        <w:t>gilt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von beiden Seiten unterschriebene Einzelantrag)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weiter. Hiermit sind alle anfallenden Kosten für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die jeweiligen Einzelkurse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abgedeckt.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darf die Mittel nur </w:t>
      </w:r>
      <w:r w:rsidR="0093625C" w:rsidRPr="00E16A60">
        <w:rPr>
          <w:rFonts w:ascii="Times New Roman" w:hAnsi="Times New Roman" w:cs="Times New Roman"/>
          <w:color w:val="000000"/>
          <w:sz w:val="24"/>
          <w:szCs w:val="24"/>
        </w:rPr>
        <w:t>zweckgebunden</w:t>
      </w:r>
      <w:r w:rsidR="00F72F9E" w:rsidRPr="00E16A60">
        <w:rPr>
          <w:rFonts w:ascii="Times New Roman" w:hAnsi="Times New Roman" w:cs="Times New Roman"/>
          <w:sz w:val="24"/>
          <w:szCs w:val="24"/>
        </w:rPr>
        <w:t xml:space="preserve"> entsprechend den förderfähigen Ausgabenpositionen (vgl. Fördergrundsätze für die Förderung von Maßnahmen zum Spracherwerb (Deutsch) von Geflüchteten 2017/2018)</w:t>
      </w:r>
      <w:r w:rsidR="00F7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für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Durchführung des Projektes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im Rahmen des Bewilligungsbescheides an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verwenden. Jegliche anderweitige Verwendung durch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ist nicht zulässig.</w:t>
      </w:r>
    </w:p>
    <w:p w14:paraId="2F266EF4" w14:textId="77777777" w:rsidR="00F66C43" w:rsidRPr="000E51D6" w:rsidRDefault="00F66C43" w:rsidP="00F6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B5C48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F66C43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Vertragsumfang und Weiterleitung der Mittel</w:t>
      </w:r>
    </w:p>
    <w:p w14:paraId="47902799" w14:textId="77777777" w:rsidR="00A3070F" w:rsidRPr="000E51D6" w:rsidRDefault="0093625C" w:rsidP="00A30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Inhalte und Auflagen, die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im o.g. Zuwendungsbescheid</w:t>
      </w:r>
      <w:r w:rsidR="00F66C4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von der AEWB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erteilt wurden, gelten im Rahmen dieses Weiterleitungsvertrags auch für </w:t>
      </w:r>
      <w:r w:rsidR="00815CBD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insbesondere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bezüglich der Einhaltung der </w:t>
      </w:r>
      <w:proofErr w:type="spellStart"/>
      <w:r w:rsidRPr="000E51D6">
        <w:rPr>
          <w:rFonts w:ascii="Times New Roman" w:hAnsi="Times New Roman" w:cs="Times New Roman"/>
          <w:color w:val="000000"/>
          <w:sz w:val="24"/>
          <w:szCs w:val="24"/>
        </w:rPr>
        <w:t>ANBest</w:t>
      </w:r>
      <w:proofErr w:type="spellEnd"/>
      <w:r w:rsidRPr="000E51D6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oder </w:t>
      </w:r>
      <w:proofErr w:type="spellStart"/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>ANBest</w:t>
      </w:r>
      <w:proofErr w:type="spellEnd"/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>-GK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 der jeweils</w:t>
      </w:r>
      <w:r w:rsidR="00A3070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geltenden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Fassung, der Berichtspflichten und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im Zuwendungsbescheid enthaltenen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Anlagen.</w:t>
      </w:r>
    </w:p>
    <w:p w14:paraId="004BF2BA" w14:textId="324AF69E" w:rsidR="00EC75C2" w:rsidRPr="000E51D6" w:rsidRDefault="00A3070F" w:rsidP="002579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verpflichtet sich mit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bei der Umsetzung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des Projektes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auf der Grundlage </w:t>
      </w:r>
      <w:r w:rsidR="004636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Fördergrundsätze vom </w:t>
      </w:r>
      <w:r w:rsidR="00093587">
        <w:rPr>
          <w:rFonts w:ascii="Times New Roman" w:hAnsi="Times New Roman" w:cs="Times New Roman"/>
          <w:color w:val="000000"/>
          <w:sz w:val="24"/>
          <w:szCs w:val="24"/>
        </w:rPr>
        <w:t>08.02.2017</w:t>
      </w:r>
      <w:r w:rsidR="0093625C" w:rsidRPr="00093587">
        <w:rPr>
          <w:rFonts w:ascii="Times New Roman" w:hAnsi="Times New Roman" w:cs="Times New Roman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zusammen zu arbeiten.</w:t>
      </w:r>
    </w:p>
    <w:p w14:paraId="7CAB6A63" w14:textId="77777777" w:rsidR="00E805CB" w:rsidRPr="000E51D6" w:rsidRDefault="0093625C" w:rsidP="006C069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Gegenstand und Zweck der Zusammenarbeit sind die 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>in den Fördergrundsätzen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beschriebenen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Aufgaben zur Realisierung der thematischen Zielstellung des Projektes 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D473C" w14:textId="77777777" w:rsidR="006C7D67" w:rsidRPr="000E51D6" w:rsidRDefault="0093625C" w:rsidP="008519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Zuwendung an </w:t>
      </w:r>
      <w:r w:rsidR="00E805CB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wird als Projektförderung für die Durchführung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Maßnahmen 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beginnend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im Zeitraum 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>von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62598515"/>
          <w:placeholder>
            <w:docPart w:val="A164D0B3ED8F469681C900F9F4709DA7"/>
          </w:placeholder>
          <w:showingPlcHdr/>
          <w:text/>
        </w:sdtPr>
        <w:sdtEndPr/>
        <w:sdtContent>
          <w:r w:rsidR="005B0E81"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sdtContent>
      </w:sdt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bis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06103769"/>
          <w:placeholder>
            <w:docPart w:val="60F408F6B0374ACB84D50747271B22E4"/>
          </w:placeholder>
          <w:showingPlcHdr/>
          <w:text/>
        </w:sdtPr>
        <w:sdtEndPr/>
        <w:sdtContent>
          <w:r w:rsidR="005B0E81"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sdtContent>
      </w:sdt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weitergeleitet und ist ausschließlich</w:t>
      </w:r>
      <w:r w:rsidR="009D4D3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zur Deckung der projektbezogenen, im Einzelantrag ausgewiesenen Kosten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einzusetzen. Sollte der Zeitraum des Projektes</w:t>
      </w:r>
      <w:r w:rsidR="009D4D3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durch Bescheid verkürzt oder verlängert werden, endet die Weiterleitung der Zuwendung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spätestens zu dem dann neu festgelegten Zeitpunkt. Die zuwendungsfähigen Gesamtausgaben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sind im verbindlichen Finanzierungsplan des </w:t>
      </w:r>
      <w:r w:rsidR="00F34BE7">
        <w:rPr>
          <w:rFonts w:ascii="Times New Roman" w:hAnsi="Times New Roman" w:cs="Times New Roman"/>
          <w:color w:val="000000"/>
          <w:sz w:val="24"/>
          <w:szCs w:val="24"/>
        </w:rPr>
        <w:t>Einzelantrags auf Basis der Fördergrundsätze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festgesetzt.</w:t>
      </w:r>
    </w:p>
    <w:p w14:paraId="1942A6FC" w14:textId="1ABB6CE0" w:rsidR="008E4F26" w:rsidRPr="000E51D6" w:rsidRDefault="0093625C" w:rsidP="009362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vereinbarte Zuwendung kann anteilig </w:t>
      </w:r>
      <w:r w:rsidR="002342B8">
        <w:rPr>
          <w:rFonts w:ascii="Times New Roman" w:hAnsi="Times New Roman" w:cs="Times New Roman"/>
          <w:color w:val="000000"/>
          <w:sz w:val="24"/>
          <w:szCs w:val="24"/>
        </w:rPr>
        <w:t>verändert</w:t>
      </w:r>
      <w:r w:rsidR="002342B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werden, wenn während der Projektdurchführung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Bedingungen eintreten, die die Höhe der Gesamtfinanzierung verringern.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 Seitens 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>der durchführenden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 Reduzierung des vereinbarten Leistungsumfangs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erfolgen, ist dies unverzüglich mit </w:t>
      </w:r>
      <w:r w:rsidR="0067673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abzustimmen; dies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führt zu einer Verringerung der vereinbarten weitergeleiteten Zuwendung. Die neu festgelegte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Höhe der weiterzuleitenden Zuwendung wird als Anhang zu dieser Vereinbarung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schriftlich festgehalten.</w:t>
      </w:r>
      <w:r w:rsidR="008E4F2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0CD163" w14:textId="3E596DC3" w:rsidR="006D606C" w:rsidRPr="000E51D6" w:rsidRDefault="0093625C" w:rsidP="006D43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Wenn eine Auszahlung vorgenommen wird, die höher ist, als die 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von der durchführenden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tatsächlich getätigten Ausgaben laut Nachweis, dann werden maximal die tatsächlich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getätigten u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nd anerkannten Ausgaben der </w:t>
      </w:r>
      <w:r w:rsidR="00027A48">
        <w:rPr>
          <w:rFonts w:ascii="Times New Roman" w:hAnsi="Times New Roman" w:cs="Times New Roman"/>
          <w:color w:val="000000"/>
          <w:sz w:val="24"/>
          <w:szCs w:val="24"/>
        </w:rPr>
        <w:t xml:space="preserve">durchführenden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durch </w:t>
      </w:r>
      <w:r w:rsidR="00027A48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E56">
        <w:rPr>
          <w:rFonts w:ascii="Times New Roman" w:hAnsi="Times New Roman" w:cs="Times New Roman"/>
          <w:color w:val="000000"/>
          <w:sz w:val="24"/>
          <w:szCs w:val="24"/>
        </w:rPr>
        <w:t>administrierende</w:t>
      </w:r>
      <w:r w:rsidR="00027A4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im Rahmen der Weiterleitung erstattet</w:t>
      </w:r>
      <w:r w:rsidR="006D4302" w:rsidRPr="006D4302">
        <w:t xml:space="preserve"> </w:t>
      </w:r>
      <w:r w:rsidR="006D4302" w:rsidRPr="006D4302">
        <w:rPr>
          <w:rFonts w:ascii="Times New Roman" w:hAnsi="Times New Roman" w:cs="Times New Roman"/>
          <w:color w:val="000000"/>
          <w:sz w:val="24"/>
          <w:szCs w:val="24"/>
        </w:rPr>
        <w:t>und der überbezahlte Betrag ist von der durchführenden Einrichtung zurückzuerstatten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C99383" w14:textId="1373D84F" w:rsidR="00CE4F0B" w:rsidRPr="000E51D6" w:rsidRDefault="0093625C" w:rsidP="00373B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Weiterleitung der Zuwendung im Rahmen dieser Vereinbarung kann erst erfolgen,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wenn 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einen rechtskräftigen Zuwendungsbescheid erhalten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hat. Weiterhin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>erklärt 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dass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alle Bedingungen des oben genannten Zuwendungsbescheides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zur Kenntnis genommen hat, anerkennt und sich verpflichtet diese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einzuhalten. Weitere Voraussetzung der Weiterleitung ist, dass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die zur Weiterleitung bestimmten Finanzmittel vom Zuwendungsgeber erhalten hat. Die Weiterleitung der Zuwendung ist ebenfalls davon abhängig,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ob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ihre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vereinbarten Berichtspflichten eingehalten hat.</w:t>
      </w:r>
    </w:p>
    <w:p w14:paraId="532CEC8B" w14:textId="13AF3BAB" w:rsidR="00381F73" w:rsidRPr="000E51D6" w:rsidRDefault="0093625C" w:rsidP="006422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Weiterleitung der Zuwendung an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erfolgt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auf</w:t>
      </w:r>
      <w:r w:rsidR="00E448B4">
        <w:rPr>
          <w:rFonts w:ascii="Times New Roman" w:hAnsi="Times New Roman" w:cs="Times New Roman"/>
          <w:color w:val="000000"/>
          <w:sz w:val="24"/>
          <w:szCs w:val="24"/>
        </w:rPr>
        <w:t>grund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zweimonatliche</w:t>
      </w:r>
      <w:r w:rsidR="00E448B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Mittelabrufe zu festgelegten Terminen (siehe Handreichung</w:t>
      </w:r>
      <w:r w:rsidR="004628AF">
        <w:rPr>
          <w:rFonts w:ascii="Times New Roman" w:hAnsi="Times New Roman" w:cs="Times New Roman"/>
          <w:color w:val="000000"/>
          <w:sz w:val="24"/>
          <w:szCs w:val="24"/>
        </w:rPr>
        <w:t>, Anlage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zum Zuwendungsbescheid). Vor </w:t>
      </w:r>
      <w:proofErr w:type="spellStart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Kursende</w:t>
      </w:r>
      <w:proofErr w:type="spellEnd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können </w:t>
      </w:r>
      <w:r w:rsidR="004628AF">
        <w:rPr>
          <w:rFonts w:ascii="Times New Roman" w:hAnsi="Times New Roman" w:cs="Times New Roman"/>
          <w:color w:val="000000"/>
          <w:sz w:val="24"/>
          <w:szCs w:val="24"/>
        </w:rPr>
        <w:t xml:space="preserve">bis zu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80% der im Einzelantrag beantragten Mittel abgerufen werden. Die verbleibenden Mittel können nach </w:t>
      </w:r>
      <w:proofErr w:type="spellStart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Kursende</w:t>
      </w:r>
      <w:proofErr w:type="spellEnd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und Übermittlung aller relevanten Dokumente </w:t>
      </w:r>
      <w:r w:rsidR="00CB1E33" w:rsidRPr="000E51D6">
        <w:rPr>
          <w:rFonts w:ascii="Times New Roman" w:hAnsi="Times New Roman" w:cs="Times New Roman"/>
          <w:color w:val="000000"/>
          <w:sz w:val="24"/>
          <w:szCs w:val="24"/>
        </w:rPr>
        <w:t>abgerufen werden.</w:t>
      </w:r>
    </w:p>
    <w:p w14:paraId="7D7B762C" w14:textId="77777777" w:rsidR="0093625C" w:rsidRPr="000E51D6" w:rsidRDefault="0093625C" w:rsidP="00A97AE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 Seitens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 Überzahlung an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erfolgt sein, hat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jederzeit das Recht, den überzahlten Betrag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schriftlich geltend zu machen; </w:t>
      </w:r>
      <w:r w:rsidR="00CA5D82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hat den geforderten Betrag an </w:t>
      </w:r>
      <w:r w:rsidR="00CA5D82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unverzüglich zurück zu erstatten.</w:t>
      </w:r>
    </w:p>
    <w:p w14:paraId="0471627C" w14:textId="77777777" w:rsidR="00846D43" w:rsidRPr="000E51D6" w:rsidRDefault="00846D43" w:rsidP="0084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BE320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  <w:r w:rsidR="00846D43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Rücktritt vom Vertrag</w:t>
      </w:r>
    </w:p>
    <w:p w14:paraId="6AA4FF51" w14:textId="77777777" w:rsidR="00D2084B" w:rsidRPr="000E51D6" w:rsidRDefault="0093625C" w:rsidP="009362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Rücktritt vom Vertrag ist von beiden Seiten aus wichtigem Grund jederzeit möglich.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Ein wichtiger Grund ist insbesondere dann gegeben, wenn</w:t>
      </w:r>
    </w:p>
    <w:p w14:paraId="56E3A536" w14:textId="77777777" w:rsidR="00D2084B" w:rsidRPr="000E51D6" w:rsidRDefault="0093625C" w:rsidP="00CA7B27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Voraussetzungen für den Vertragsabschluss nachträglich entfallen sind,</w:t>
      </w:r>
    </w:p>
    <w:p w14:paraId="7645D9D6" w14:textId="77777777" w:rsidR="00D2084B" w:rsidRPr="000E51D6" w:rsidRDefault="0093625C" w:rsidP="00327438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Abschluss des Vertrages durch Angaben zustande gekommen ist, die in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wesentlicher Beziehung unrichtig und unvollkommen waren,</w:t>
      </w:r>
    </w:p>
    <w:p w14:paraId="70C2E30C" w14:textId="77777777" w:rsidR="00D2084B" w:rsidRPr="000E51D6" w:rsidRDefault="001B042E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den vertraglichen Verpflichtungen nicht nachkommt oder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8D2A62" w14:textId="77777777" w:rsidR="0093625C" w:rsidRPr="000E51D6" w:rsidRDefault="0093625C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Zuwendungsbescheid teilweise oder vollständig zurückgenommen wird.</w:t>
      </w:r>
    </w:p>
    <w:p w14:paraId="501524DD" w14:textId="77777777" w:rsidR="006850C2" w:rsidRPr="000E51D6" w:rsidRDefault="006850C2" w:rsidP="006850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und </w:t>
      </w:r>
      <w:r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vereinbaren, dass im Falle eines Rücktritts vom Vertrag die Gründe ausführlich darzulegen sind und vom jeweils anderen Vertragspartner ausdrücklich anzuerkennen sind.</w:t>
      </w:r>
    </w:p>
    <w:p w14:paraId="659FE883" w14:textId="77777777" w:rsidR="009548E7" w:rsidRPr="000E51D6" w:rsidRDefault="009548E7" w:rsidP="00954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7CD9F" w14:textId="77777777" w:rsidR="0093625C" w:rsidRPr="000E51D6" w:rsidRDefault="009548E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Rückzahlungsansprüche</w:t>
      </w:r>
    </w:p>
    <w:p w14:paraId="46F5B96D" w14:textId="77777777" w:rsidR="002531AF" w:rsidRDefault="002531AF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Grundlage dieses Vertrages ist der Zuwendungsbescheid im Rahmen des Projektes SEG durch die AEWB an </w:t>
      </w:r>
      <w:r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4F7560" w14:textId="4A5200CE" w:rsidR="00D64F70" w:rsidRPr="000E51D6" w:rsidRDefault="0093625C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Sollten im Falle eines Rücktritts vom Vertrag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Rückzahlungsverpflichtungen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für Leistungen entstehen, die bereits an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ausgezahlt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worden sind, ist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verpflichtet, diese Leistungen an </w:t>
      </w:r>
      <w:r w:rsidR="00F833A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zurückzuzahlen.</w:t>
      </w:r>
    </w:p>
    <w:p w14:paraId="051E87B1" w14:textId="3C4E0455" w:rsidR="00D64F70" w:rsidRPr="000E51D6" w:rsidRDefault="0093625C" w:rsidP="003F45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Wird die Zuwendung insgesamt oder in Teilen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von der AEWB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zurückgenommen, besteht kein Anspruch gegenüber </w:t>
      </w:r>
      <w:r w:rsidR="00B84C47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Auf eine Rückabwicklung der erbrachten Leistungen, gleich welcher Art, ist Schadensersatz nicht zu leisten. Wird die Zuwendung gekürzt, verringert sich der Entgeltanspruch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für </w:t>
      </w:r>
      <w:r w:rsidR="00200E13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nach Punkt 2 um den gekürzten Betrag.</w:t>
      </w:r>
    </w:p>
    <w:p w14:paraId="7F48351D" w14:textId="6C1ECB1F" w:rsidR="0093625C" w:rsidRPr="000E51D6" w:rsidRDefault="0093625C" w:rsidP="00574F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Rückforderungsansprüche 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oder einer Stelle des Landes Niedersachsen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gegenüber 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wird </w:t>
      </w:r>
      <w:r w:rsidR="00DF76AD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="00DF76AD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>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 vollem Umfang begleichen,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sofern diese in den vertragsgegenständlichen Leistungen begründet und von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nicht zu vertreten sind. Gewährleistungsansprüche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oder einer Stelle des Landes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gegenüber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 kann letztere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gegenüber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durchführenden Einrichtung </w:t>
      </w:r>
      <w:r w:rsidR="00EE27E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geltend machen, sofern diese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schuldhaft </w:t>
      </w:r>
      <w:r w:rsidR="00EE27E3" w:rsidRPr="000E51D6">
        <w:rPr>
          <w:rFonts w:ascii="Times New Roman" w:hAnsi="Times New Roman" w:cs="Times New Roman"/>
          <w:color w:val="000000"/>
          <w:sz w:val="24"/>
          <w:szCs w:val="24"/>
        </w:rPr>
        <w:t>ihren</w:t>
      </w:r>
      <w:r w:rsidR="0031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vertraglichen Verpflichtungen nicht nachgekommen ist.</w:t>
      </w:r>
    </w:p>
    <w:p w14:paraId="102A92FF" w14:textId="77777777" w:rsidR="00EC7908" w:rsidRPr="000E51D6" w:rsidRDefault="00EC7908" w:rsidP="00EC7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6050C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EC7908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Pflichten und Aufgaben </w:t>
      </w:r>
      <w:r w:rsidR="00EC7908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 administrierenden Stelle und der durchführenden Einrichtung</w:t>
      </w:r>
    </w:p>
    <w:p w14:paraId="1B0C70FB" w14:textId="77777777" w:rsidR="00B25511" w:rsidRPr="000E51D6" w:rsidRDefault="00E7200A" w:rsidP="009362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informiert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hinsichtlich aller notwendigen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Änderungen bzw. Ergänzungen für die Projektverwaltung basierend auf den Anforderungen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des Fördermittelgebers.</w:t>
      </w:r>
    </w:p>
    <w:p w14:paraId="47571BEF" w14:textId="77777777" w:rsidR="00E97CC5" w:rsidRPr="000E51D6" w:rsidRDefault="0093625C" w:rsidP="002921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255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ist zuständig für die gesamte Kommunikation mit dem Fördermittelgeber</w:t>
      </w:r>
      <w:r w:rsidR="00B255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hinsichtlich der Projektumsetzung und verantwortlich für die Berichterstattung.</w:t>
      </w:r>
    </w:p>
    <w:p w14:paraId="73D775FD" w14:textId="5A6525D0" w:rsidR="00892112" w:rsidRPr="00941891" w:rsidRDefault="0093625C" w:rsidP="00DF52B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8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83834" w:rsidRPr="0094189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834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durchführende Einrichtung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>hat für die Durchführung des Projektes eine projektbezogene Kostenstellenrechnung</w:t>
      </w:r>
      <w:r w:rsidR="00892112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innerhalb </w:t>
      </w:r>
      <w:r w:rsidR="00E727C7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ihrer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>Buchhaltung einzurichten.</w:t>
      </w:r>
    </w:p>
    <w:p w14:paraId="5B3150C8" w14:textId="77777777" w:rsidR="0098605A" w:rsidRPr="000E51D6" w:rsidRDefault="0098605A" w:rsidP="005775E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hat alle für den Nachweis der entstandenen Aufwendungen</w:t>
      </w:r>
      <w:r w:rsidR="00A91BB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relevanten Unterlagen </w:t>
      </w:r>
      <w:r w:rsidR="00A91BB6" w:rsidRPr="000E51D6">
        <w:rPr>
          <w:rFonts w:ascii="Times New Roman" w:hAnsi="Times New Roman" w:cs="Times New Roman"/>
          <w:color w:val="000000"/>
          <w:sz w:val="24"/>
          <w:szCs w:val="24"/>
        </w:rPr>
        <w:t>bis mindestens fünf Jahre nach Abschluss der Verwendungsnachweisprüfung durch die AEWB aufzubewahren.</w:t>
      </w:r>
    </w:p>
    <w:p w14:paraId="0DF4F1DC" w14:textId="77777777" w:rsidR="0093625C" w:rsidRPr="000E51D6" w:rsidRDefault="0098605A" w:rsidP="003856E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verpflichtet sich, alle projektrelevanten und förderungsrelevanten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Tatbestände und Informationen unverzüglich und direkt an </w:t>
      </w:r>
      <w:r w:rsidR="00FB3ADC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weiterzureichen.</w:t>
      </w:r>
    </w:p>
    <w:p w14:paraId="08EF394D" w14:textId="77777777" w:rsidR="008A5063" w:rsidRPr="000E51D6" w:rsidRDefault="008A5063" w:rsidP="008A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F12C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</w:t>
      </w:r>
      <w:r w:rsidR="00913AD1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Aufsicht und Kontrolle</w:t>
      </w:r>
    </w:p>
    <w:p w14:paraId="33B219A6" w14:textId="5BCCCC52" w:rsidR="00697C11" w:rsidRPr="000E51D6" w:rsidRDefault="00953F78" w:rsidP="009362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wird</w:t>
      </w:r>
      <w:r w:rsidR="00934FB1">
        <w:rPr>
          <w:rFonts w:ascii="Times New Roman" w:hAnsi="Times New Roman" w:cs="Times New Roman"/>
          <w:color w:val="000000"/>
          <w:sz w:val="24"/>
          <w:szCs w:val="24"/>
        </w:rPr>
        <w:t xml:space="preserve"> die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über den jeweiligen Stand der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Maßnahmen gemäß den vereinbarten Berichtspflichten unterrichten, 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auch sonst jede erbetene Auskunft erteilen und Einsicht in die Unterlagen und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Akten gewähren, die mit der Verwendung der Zuwendung in Zusammenhang stehen.</w:t>
      </w:r>
    </w:p>
    <w:p w14:paraId="528EC806" w14:textId="77777777" w:rsidR="00422C34" w:rsidRPr="000E51D6" w:rsidRDefault="00422C34" w:rsidP="00D712F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ist berechtigt, die Verwendung der zur Verfügung gestellten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Mittel zu prüfen. Dazu sind dem/der Beauftragten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alle erforderlichen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Unterlagen vorzulegen und Auskünfte zu erteilen.</w:t>
      </w:r>
    </w:p>
    <w:p w14:paraId="4A9C7C66" w14:textId="77777777" w:rsidR="0093625C" w:rsidRPr="000E51D6" w:rsidRDefault="003B7082" w:rsidP="00A726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verpflichtet sich, </w:t>
      </w:r>
      <w:r w:rsidR="00A36B7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und anderen vom Land Niedersachsen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ermächtigten Behörden jederzeit Prüfungsrechte einzuräumen; diese Prüfungen</w:t>
      </w:r>
      <w:r w:rsidR="00EA0DFE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können auch durch angekündigte oder unangekündigte Vor-Ort-Kontrollen erfolgen.</w:t>
      </w:r>
    </w:p>
    <w:p w14:paraId="7DE6F204" w14:textId="29B8DB0F" w:rsidR="00182294" w:rsidRPr="000E51D6" w:rsidRDefault="00182294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F6E14" w14:textId="33B42486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2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E34E7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Schlussbestimmungen</w:t>
      </w:r>
    </w:p>
    <w:p w14:paraId="598EBB06" w14:textId="085B13AB" w:rsidR="00AF0A86" w:rsidRPr="000E51D6" w:rsidRDefault="0093625C" w:rsidP="009362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vorliegende Vereinbarung tritt mit ihrer Unterzeichnung rückwirkend zum </w:t>
      </w:r>
      <w:sdt>
        <w:sdtPr>
          <w:rPr>
            <w:rFonts w:ascii="Times New Roman" w:hAnsi="Times New Roman" w:cs="Times New Roman"/>
            <w:sz w:val="24"/>
            <w:szCs w:val="24"/>
          </w:rPr>
          <w:id w:val="2052648820"/>
          <w:placeholder>
            <w:docPart w:val="DefaultPlaceholder_-1854013440"/>
          </w:placeholder>
          <w:text/>
        </w:sdtPr>
        <w:sdtEndPr/>
        <w:sdtContent>
          <w:r w:rsidR="00C7076E" w:rsidRPr="000E51D6">
            <w:rPr>
              <w:rFonts w:ascii="Times New Roman" w:hAnsi="Times New Roman" w:cs="Times New Roman"/>
              <w:color w:val="000000"/>
              <w:sz w:val="24"/>
              <w:szCs w:val="24"/>
            </w:rPr>
            <w:t>Bitte Datum des Zuwendungsbescheids eintragen</w:t>
          </w:r>
        </w:sdtContent>
      </w:sdt>
      <w:r w:rsidR="00AF0A8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in Kraft. Sie ist befristet bis zur vollständigen Beendigung und zuwendungsrechtlichen</w:t>
      </w:r>
      <w:r w:rsidR="00AF0A8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Abwicklung des Projektes</w:t>
      </w:r>
      <w:r w:rsidR="001C3E7C">
        <w:rPr>
          <w:rFonts w:ascii="Times New Roman" w:hAnsi="Times New Roman" w:cs="Times New Roman"/>
          <w:color w:val="000000"/>
          <w:sz w:val="24"/>
          <w:szCs w:val="24"/>
        </w:rPr>
        <w:t xml:space="preserve"> inklusive der festgelegten Aufbewahrungspflichten (vgl. §6 Abs. 4)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9B324" w14:textId="77777777" w:rsidR="00813E7D" w:rsidRPr="000E51D6" w:rsidRDefault="0093625C" w:rsidP="00E375E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Änderungen und Ergänzungen dieses Vertrages bedürfen der Schriftform.</w:t>
      </w:r>
    </w:p>
    <w:p w14:paraId="304A3D60" w14:textId="77777777" w:rsidR="007211E1" w:rsidRPr="000E51D6" w:rsidRDefault="0093625C" w:rsidP="00E516A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Gerichtsstand für etwaige Rechtsstreitigkeiten aus diesem Vertrag ist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26315361"/>
          <w:placeholder>
            <w:docPart w:val="DefaultPlaceholder_-1854013440"/>
          </w:placeholder>
          <w:text/>
        </w:sdtPr>
        <w:sdtEndPr/>
        <w:sdtContent>
          <w:r w:rsidR="00813E7D" w:rsidRPr="000E51D6">
            <w:rPr>
              <w:rFonts w:ascii="Times New Roman" w:hAnsi="Times New Roman" w:cs="Times New Roman"/>
              <w:color w:val="000000"/>
              <w:sz w:val="24"/>
              <w:szCs w:val="24"/>
            </w:rPr>
            <w:t>Bitte Gerichtsstand eintragen</w:t>
          </w:r>
        </w:sdtContent>
      </w:sdt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168CA" w14:textId="77777777" w:rsidR="0093625C" w:rsidRPr="00662BEC" w:rsidRDefault="0093625C" w:rsidP="00C2754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BEC">
        <w:rPr>
          <w:rFonts w:ascii="Times New Roman" w:hAnsi="Times New Roman" w:cs="Times New Roman"/>
          <w:color w:val="000000"/>
          <w:sz w:val="24"/>
          <w:szCs w:val="24"/>
        </w:rPr>
        <w:t>Sollte eine Bestimmung dieses Vertrages aus irgendeinem Grunde ganz oder teilweise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unwirksam sein, so wird dadurch die Gültigkeit der übrigen Vereinbarungen nicht berührt.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Die etwaige nichtige oder unwirksame Bestimmung ist durch eine ähnliche, dem Sinn und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Zweck dieses Vertrages entsprechende gültige Bestimmung zu ersetzen.</w:t>
      </w:r>
    </w:p>
    <w:p w14:paraId="3BBDC9DA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57A12" w14:textId="77777777" w:rsidR="00E97C4B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9087D" w14:textId="77777777" w:rsidR="00913F0B" w:rsidRPr="000E51D6" w:rsidRDefault="00913F0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7784F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1A76" w14:textId="77777777" w:rsidR="0093625C" w:rsidRPr="000E51D6" w:rsidRDefault="0053340E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38636489"/>
          <w:placeholder>
            <w:docPart w:val="22DEC59EC83D4652867D10F78FCE9340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Ort</w:t>
          </w:r>
        </w:sdtContent>
      </w:sdt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den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22282870"/>
          <w:placeholder>
            <w:docPart w:val="740EDAE83A4648F5866B0C2F75937003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Datum</w:t>
          </w:r>
        </w:sdtContent>
      </w:sdt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61435984"/>
          <w:placeholder>
            <w:docPart w:val="DefaultPlaceholder_-1854013440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Ort</w:t>
          </w:r>
        </w:sdtContent>
      </w:sdt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, den</w:t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30273827"/>
          <w:placeholder>
            <w:docPart w:val="A3910C4F913B49FCB0935C0E1610ED2D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Datum</w:t>
          </w:r>
        </w:sdtContent>
      </w:sdt>
    </w:p>
    <w:p w14:paraId="5566D757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00077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EC998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8A96D" w14:textId="77777777" w:rsidR="0093625C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38D8B94D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rechtsverbindliche Unterschrift </w:t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rechtsverbindliche Unterschrift</w:t>
      </w:r>
    </w:p>
    <w:p w14:paraId="6D499ECE" w14:textId="77777777" w:rsidR="0093625C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administrierende Stelle</w:t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durchführende Einrichtung</w:t>
      </w:r>
    </w:p>
    <w:p w14:paraId="3C5E2AE4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02F98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E87A0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Anlagen:</w:t>
      </w:r>
    </w:p>
    <w:p w14:paraId="66B5E1CF" w14:textId="77777777" w:rsidR="0093625C" w:rsidRPr="00941891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Zuwendungsbescheid mit Anlagen vom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114091937"/>
          <w:placeholder>
            <w:docPart w:val="C3380515EF5C40C79FC626A888EA9579"/>
          </w:placeholder>
          <w:text/>
        </w:sdtPr>
        <w:sdtEndPr/>
        <w:sdtContent>
          <w:r w:rsidR="00C7076E" w:rsidRPr="000E51D6">
            <w:rPr>
              <w:rFonts w:ascii="Times New Roman" w:hAnsi="Times New Roman" w:cs="Times New Roman"/>
              <w:i/>
              <w:iCs/>
              <w:sz w:val="24"/>
              <w:szCs w:val="24"/>
            </w:rPr>
            <w:t>Bitte Datum des Zuwendungsbescheids eintragen</w:t>
          </w:r>
        </w:sdtContent>
      </w:sdt>
    </w:p>
    <w:p w14:paraId="6AA4B67C" w14:textId="77777777" w:rsidR="00FF292C" w:rsidRPr="000E51D6" w:rsidRDefault="0093625C" w:rsidP="0093625C">
      <w:pPr>
        <w:rPr>
          <w:rFonts w:ascii="Times New Roman" w:hAnsi="Times New Roman" w:cs="Times New Roman"/>
          <w:sz w:val="24"/>
          <w:szCs w:val="24"/>
        </w:rPr>
      </w:pPr>
      <w:r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Projektantrag </w:t>
      </w:r>
      <w:r w:rsidR="00872C54"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vom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499697096"/>
          <w:placeholder>
            <w:docPart w:val="002ACC08E200435EB81EE1089A81E832"/>
          </w:placeholder>
          <w:text/>
        </w:sdtPr>
        <w:sdtEndPr/>
        <w:sdtContent>
          <w:r w:rsidR="00872C54" w:rsidRPr="000E51D6">
            <w:rPr>
              <w:rFonts w:ascii="Times New Roman" w:hAnsi="Times New Roman" w:cs="Times New Roman"/>
              <w:i/>
              <w:iCs/>
              <w:sz w:val="24"/>
              <w:szCs w:val="24"/>
            </w:rPr>
            <w:t>Bitte Datum des Sammelantrags eintragen</w:t>
          </w:r>
        </w:sdtContent>
      </w:sdt>
    </w:p>
    <w:sectPr w:rsidR="00FF292C" w:rsidRPr="000E51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B3D7" w14:textId="77777777" w:rsidR="00250485" w:rsidRDefault="00250485" w:rsidP="00F64980">
      <w:pPr>
        <w:spacing w:after="0" w:line="240" w:lineRule="auto"/>
      </w:pPr>
      <w:r>
        <w:separator/>
      </w:r>
    </w:p>
  </w:endnote>
  <w:endnote w:type="continuationSeparator" w:id="0">
    <w:p w14:paraId="70CF8A2A" w14:textId="77777777" w:rsidR="00250485" w:rsidRDefault="00250485" w:rsidP="00F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339"/>
      <w:docPartObj>
        <w:docPartGallery w:val="Page Numbers (Bottom of Page)"/>
        <w:docPartUnique/>
      </w:docPartObj>
    </w:sdtPr>
    <w:sdtEndPr/>
    <w:sdtContent>
      <w:p w14:paraId="0E888B85" w14:textId="7F0408AD" w:rsidR="00F64980" w:rsidRDefault="00F64980" w:rsidP="00F64980">
        <w:pPr>
          <w:pStyle w:val="Fuzeile"/>
          <w:jc w:val="right"/>
        </w:pPr>
        <w:r w:rsidRPr="00F649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9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49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4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49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842F" w14:textId="77777777" w:rsidR="00250485" w:rsidRDefault="00250485" w:rsidP="00F64980">
      <w:pPr>
        <w:spacing w:after="0" w:line="240" w:lineRule="auto"/>
      </w:pPr>
      <w:r>
        <w:separator/>
      </w:r>
    </w:p>
  </w:footnote>
  <w:footnote w:type="continuationSeparator" w:id="0">
    <w:p w14:paraId="0EE6A644" w14:textId="77777777" w:rsidR="00250485" w:rsidRDefault="00250485" w:rsidP="00F6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519"/>
    <w:multiLevelType w:val="hybridMultilevel"/>
    <w:tmpl w:val="118C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500"/>
    <w:multiLevelType w:val="hybridMultilevel"/>
    <w:tmpl w:val="8488F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7EC7"/>
    <w:multiLevelType w:val="hybridMultilevel"/>
    <w:tmpl w:val="FBEAD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66EA"/>
    <w:multiLevelType w:val="hybridMultilevel"/>
    <w:tmpl w:val="F5D0E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507"/>
    <w:multiLevelType w:val="hybridMultilevel"/>
    <w:tmpl w:val="78140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192"/>
    <w:multiLevelType w:val="hybridMultilevel"/>
    <w:tmpl w:val="40BE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C55"/>
    <w:multiLevelType w:val="hybridMultilevel"/>
    <w:tmpl w:val="E42CE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98A"/>
    <w:multiLevelType w:val="hybridMultilevel"/>
    <w:tmpl w:val="AD760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C"/>
    <w:rsid w:val="00006947"/>
    <w:rsid w:val="00027A48"/>
    <w:rsid w:val="00082270"/>
    <w:rsid w:val="00093587"/>
    <w:rsid w:val="000E04B3"/>
    <w:rsid w:val="000E51D6"/>
    <w:rsid w:val="00135F98"/>
    <w:rsid w:val="00175214"/>
    <w:rsid w:val="00182294"/>
    <w:rsid w:val="00183954"/>
    <w:rsid w:val="001B042E"/>
    <w:rsid w:val="001C3E7C"/>
    <w:rsid w:val="00200E13"/>
    <w:rsid w:val="00221FA5"/>
    <w:rsid w:val="002342B8"/>
    <w:rsid w:val="00241783"/>
    <w:rsid w:val="00250485"/>
    <w:rsid w:val="002531AF"/>
    <w:rsid w:val="002E612C"/>
    <w:rsid w:val="00311123"/>
    <w:rsid w:val="00315F97"/>
    <w:rsid w:val="00355689"/>
    <w:rsid w:val="00381F73"/>
    <w:rsid w:val="0039460B"/>
    <w:rsid w:val="003B7082"/>
    <w:rsid w:val="00422C34"/>
    <w:rsid w:val="00424A29"/>
    <w:rsid w:val="004628AF"/>
    <w:rsid w:val="00463681"/>
    <w:rsid w:val="004A76C6"/>
    <w:rsid w:val="004B5F97"/>
    <w:rsid w:val="00500184"/>
    <w:rsid w:val="00511969"/>
    <w:rsid w:val="0053340E"/>
    <w:rsid w:val="00547B3F"/>
    <w:rsid w:val="00554A75"/>
    <w:rsid w:val="0057781B"/>
    <w:rsid w:val="00580587"/>
    <w:rsid w:val="005B0E81"/>
    <w:rsid w:val="005C4E0F"/>
    <w:rsid w:val="005D23A9"/>
    <w:rsid w:val="005E2FD5"/>
    <w:rsid w:val="006463B3"/>
    <w:rsid w:val="00662A07"/>
    <w:rsid w:val="00662BEC"/>
    <w:rsid w:val="00665C79"/>
    <w:rsid w:val="00676737"/>
    <w:rsid w:val="00684DF8"/>
    <w:rsid w:val="006850C2"/>
    <w:rsid w:val="00697C11"/>
    <w:rsid w:val="006C7D67"/>
    <w:rsid w:val="006D4302"/>
    <w:rsid w:val="006D606C"/>
    <w:rsid w:val="0071698E"/>
    <w:rsid w:val="007211E1"/>
    <w:rsid w:val="00743A72"/>
    <w:rsid w:val="00791D0A"/>
    <w:rsid w:val="007E3E56"/>
    <w:rsid w:val="0080333D"/>
    <w:rsid w:val="00813E7D"/>
    <w:rsid w:val="00815CBD"/>
    <w:rsid w:val="00846D43"/>
    <w:rsid w:val="0085425C"/>
    <w:rsid w:val="00855F79"/>
    <w:rsid w:val="00863B6A"/>
    <w:rsid w:val="00872C54"/>
    <w:rsid w:val="00892112"/>
    <w:rsid w:val="008A5063"/>
    <w:rsid w:val="008E4F26"/>
    <w:rsid w:val="008F749A"/>
    <w:rsid w:val="00913AD1"/>
    <w:rsid w:val="00913F0B"/>
    <w:rsid w:val="00920083"/>
    <w:rsid w:val="00934FB1"/>
    <w:rsid w:val="0093625C"/>
    <w:rsid w:val="00941891"/>
    <w:rsid w:val="00953F78"/>
    <w:rsid w:val="009548E7"/>
    <w:rsid w:val="0098605A"/>
    <w:rsid w:val="009D4D31"/>
    <w:rsid w:val="00A3070F"/>
    <w:rsid w:val="00A36B7F"/>
    <w:rsid w:val="00A67699"/>
    <w:rsid w:val="00A72213"/>
    <w:rsid w:val="00A83834"/>
    <w:rsid w:val="00A91BB6"/>
    <w:rsid w:val="00AB3D27"/>
    <w:rsid w:val="00AC7B82"/>
    <w:rsid w:val="00AD26A4"/>
    <w:rsid w:val="00AD3F88"/>
    <w:rsid w:val="00AE6CAF"/>
    <w:rsid w:val="00AF0A86"/>
    <w:rsid w:val="00B25511"/>
    <w:rsid w:val="00B84C47"/>
    <w:rsid w:val="00BB3E92"/>
    <w:rsid w:val="00BC6CF1"/>
    <w:rsid w:val="00BE16FC"/>
    <w:rsid w:val="00BE34E7"/>
    <w:rsid w:val="00C20311"/>
    <w:rsid w:val="00C376DF"/>
    <w:rsid w:val="00C5605C"/>
    <w:rsid w:val="00C7076E"/>
    <w:rsid w:val="00CA5D82"/>
    <w:rsid w:val="00CB1E33"/>
    <w:rsid w:val="00CD1E0F"/>
    <w:rsid w:val="00CE4F0B"/>
    <w:rsid w:val="00CE5735"/>
    <w:rsid w:val="00D101F0"/>
    <w:rsid w:val="00D15830"/>
    <w:rsid w:val="00D2084B"/>
    <w:rsid w:val="00D314E8"/>
    <w:rsid w:val="00D64F70"/>
    <w:rsid w:val="00D8526E"/>
    <w:rsid w:val="00D91169"/>
    <w:rsid w:val="00DF76AD"/>
    <w:rsid w:val="00E16A60"/>
    <w:rsid w:val="00E448B4"/>
    <w:rsid w:val="00E7200A"/>
    <w:rsid w:val="00E727C7"/>
    <w:rsid w:val="00E805CB"/>
    <w:rsid w:val="00E97C4B"/>
    <w:rsid w:val="00E97CC5"/>
    <w:rsid w:val="00EA0DFE"/>
    <w:rsid w:val="00EC5F77"/>
    <w:rsid w:val="00EC75C2"/>
    <w:rsid w:val="00EC7908"/>
    <w:rsid w:val="00EE27E3"/>
    <w:rsid w:val="00F34BE7"/>
    <w:rsid w:val="00F34D61"/>
    <w:rsid w:val="00F64980"/>
    <w:rsid w:val="00F649A4"/>
    <w:rsid w:val="00F6554D"/>
    <w:rsid w:val="00F66C43"/>
    <w:rsid w:val="00F72CB5"/>
    <w:rsid w:val="00F72F9E"/>
    <w:rsid w:val="00F833A8"/>
    <w:rsid w:val="00FA5A74"/>
    <w:rsid w:val="00FB3AD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59F40"/>
  <w15:docId w15:val="{C5E5B29C-9925-41B7-A6B1-2A4869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25C"/>
    <w:rPr>
      <w:color w:val="808080"/>
    </w:rPr>
  </w:style>
  <w:style w:type="paragraph" w:styleId="Listenabsatz">
    <w:name w:val="List Paragraph"/>
    <w:basedOn w:val="Standard"/>
    <w:uiPriority w:val="34"/>
    <w:qFormat/>
    <w:rsid w:val="00F66C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7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980"/>
  </w:style>
  <w:style w:type="paragraph" w:styleId="Fuzeile">
    <w:name w:val="footer"/>
    <w:basedOn w:val="Standard"/>
    <w:link w:val="Fu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289B-3EC3-47AA-8ACA-21A648E37568}"/>
      </w:docPartPr>
      <w:docPartBody>
        <w:p w:rsidR="00162C96" w:rsidRDefault="00F348EA"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137CDE5D84355A07FE9A7333F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FE9F-426A-4BC4-AC25-C20083FAF922}"/>
      </w:docPartPr>
      <w:docPartBody>
        <w:p w:rsidR="00162C96" w:rsidRDefault="00CF4101" w:rsidP="00CF4101">
          <w:pPr>
            <w:pStyle w:val="14A137CDE5D84355A07FE9A7333FE13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docPartBody>
    </w:docPart>
    <w:docPart>
      <w:docPartPr>
        <w:name w:val="6BE5D3C3254843558DADA40414C7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2BA5-421E-495B-98A1-A2A768476FC0}"/>
      </w:docPartPr>
      <w:docPartBody>
        <w:p w:rsidR="00162C96" w:rsidRDefault="00CF4101" w:rsidP="00CF4101">
          <w:pPr>
            <w:pStyle w:val="6BE5D3C3254843558DADA40414C73F4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C4AC10CD8E8C406CA74D5175E032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7939-D90E-499F-B2FE-50D722C519C1}"/>
      </w:docPartPr>
      <w:docPartBody>
        <w:p w:rsidR="00162C96" w:rsidRDefault="00CF4101" w:rsidP="00CF4101">
          <w:pPr>
            <w:pStyle w:val="C4AC10CD8E8C406CA74D5175E032299E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docPartBody>
    </w:docPart>
    <w:docPart>
      <w:docPartPr>
        <w:name w:val="F5F78599084C43D7AA1A23CE5D6B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D9BB-A67B-4220-B3BA-6745664D7676}"/>
      </w:docPartPr>
      <w:docPartBody>
        <w:p w:rsidR="00162C96" w:rsidRDefault="00CF4101" w:rsidP="00CF4101">
          <w:pPr>
            <w:pStyle w:val="F5F78599084C43D7AA1A23CE5D6B2766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22DEC59EC83D4652867D10F78FCE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91F0-EA4F-43B8-83EC-A6F312665A28}"/>
      </w:docPartPr>
      <w:docPartBody>
        <w:p w:rsidR="00162C96" w:rsidRDefault="00F348EA" w:rsidP="00F348EA">
          <w:pPr>
            <w:pStyle w:val="22DEC59EC83D4652867D10F78FCE9340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80515EF5C40C79FC626A888EA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8C0EF-8FED-4EF4-8C24-414B63195AAE}"/>
      </w:docPartPr>
      <w:docPartBody>
        <w:p w:rsidR="00162C96" w:rsidRDefault="00F348EA" w:rsidP="00F348EA">
          <w:pPr>
            <w:pStyle w:val="C3380515EF5C40C79FC626A888EA9579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ACC08E200435EB81EE1089A81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21E5-5180-4AD0-8D97-1B18B6688958}"/>
      </w:docPartPr>
      <w:docPartBody>
        <w:p w:rsidR="00162C96" w:rsidRDefault="00F348EA" w:rsidP="00F348EA">
          <w:pPr>
            <w:pStyle w:val="002ACC08E200435EB81EE1089A81E832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EEBE2E1AD46E487AE75F43F91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8BFB-DE4E-4470-83E9-44ACA97C0B8F}"/>
      </w:docPartPr>
      <w:docPartBody>
        <w:p w:rsidR="00162C96" w:rsidRDefault="00CF4101" w:rsidP="00CF4101">
          <w:pPr>
            <w:pStyle w:val="986EEBE2E1AD46E487AE75F43F91BC363"/>
          </w:pPr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p>
      </w:docPartBody>
    </w:docPart>
    <w:docPart>
      <w:docPartPr>
        <w:name w:val="A164D0B3ED8F469681C900F9F4709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BB-F082-44AF-B4D1-C72488F84ACE}"/>
      </w:docPartPr>
      <w:docPartBody>
        <w:p w:rsidR="00162C96" w:rsidRDefault="00CF4101" w:rsidP="00CF4101">
          <w:pPr>
            <w:pStyle w:val="A164D0B3ED8F469681C900F9F4709DA7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p>
      </w:docPartBody>
    </w:docPart>
    <w:docPart>
      <w:docPartPr>
        <w:name w:val="60F408F6B0374ACB84D50747271B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0DEE-5FE2-484E-8C77-2877B319C9E7}"/>
      </w:docPartPr>
      <w:docPartBody>
        <w:p w:rsidR="00162C96" w:rsidRDefault="00CF4101" w:rsidP="00CF4101">
          <w:pPr>
            <w:pStyle w:val="60F408F6B0374ACB84D50747271B22E4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p>
      </w:docPartBody>
    </w:docPart>
    <w:docPart>
      <w:docPartPr>
        <w:name w:val="740EDAE83A4648F5866B0C2F7593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B4132-49E6-4296-AC0E-5044733847B4}"/>
      </w:docPartPr>
      <w:docPartBody>
        <w:p w:rsidR="00DF717F" w:rsidRDefault="00162C96" w:rsidP="00162C96">
          <w:pPr>
            <w:pStyle w:val="740EDAE83A4648F5866B0C2F75937003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10C4F913B49FCB0935C0E1610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562A-60E2-4350-9353-CF19E762B117}"/>
      </w:docPartPr>
      <w:docPartBody>
        <w:p w:rsidR="00DF717F" w:rsidRDefault="00162C96" w:rsidP="00162C96">
          <w:pPr>
            <w:pStyle w:val="A3910C4F913B49FCB0935C0E1610ED2D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A"/>
    <w:rsid w:val="00162C96"/>
    <w:rsid w:val="006F6859"/>
    <w:rsid w:val="00CF4101"/>
    <w:rsid w:val="00DF717F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101"/>
    <w:rPr>
      <w:color w:val="808080"/>
    </w:rPr>
  </w:style>
  <w:style w:type="paragraph" w:customStyle="1" w:styleId="14A137CDE5D84355A07FE9A7333FE139">
    <w:name w:val="14A137CDE5D84355A07FE9A7333FE139"/>
    <w:rsid w:val="00F348EA"/>
  </w:style>
  <w:style w:type="paragraph" w:customStyle="1" w:styleId="6BE5D3C3254843558DADA40414C73F49">
    <w:name w:val="6BE5D3C3254843558DADA40414C73F49"/>
    <w:rsid w:val="00F348EA"/>
  </w:style>
  <w:style w:type="paragraph" w:customStyle="1" w:styleId="C4AC10CD8E8C406CA74D5175E032299E">
    <w:name w:val="C4AC10CD8E8C406CA74D5175E032299E"/>
    <w:rsid w:val="00F348EA"/>
    <w:rPr>
      <w:rFonts w:eastAsiaTheme="minorHAnsi"/>
      <w:lang w:eastAsia="en-US"/>
    </w:rPr>
  </w:style>
  <w:style w:type="paragraph" w:customStyle="1" w:styleId="F5F78599084C43D7AA1A23CE5D6B2766">
    <w:name w:val="F5F78599084C43D7AA1A23CE5D6B2766"/>
    <w:rsid w:val="00F348EA"/>
    <w:rPr>
      <w:rFonts w:eastAsiaTheme="minorHAnsi"/>
      <w:lang w:eastAsia="en-US"/>
    </w:rPr>
  </w:style>
  <w:style w:type="paragraph" w:customStyle="1" w:styleId="14A137CDE5D84355A07FE9A7333FE1391">
    <w:name w:val="14A137CDE5D84355A07FE9A7333FE1391"/>
    <w:rsid w:val="00F348EA"/>
    <w:rPr>
      <w:rFonts w:eastAsiaTheme="minorHAnsi"/>
      <w:lang w:eastAsia="en-US"/>
    </w:rPr>
  </w:style>
  <w:style w:type="paragraph" w:customStyle="1" w:styleId="6BE5D3C3254843558DADA40414C73F491">
    <w:name w:val="6BE5D3C3254843558DADA40414C73F491"/>
    <w:rsid w:val="00F348EA"/>
    <w:rPr>
      <w:rFonts w:eastAsiaTheme="minorHAnsi"/>
      <w:lang w:eastAsia="en-US"/>
    </w:rPr>
  </w:style>
  <w:style w:type="paragraph" w:customStyle="1" w:styleId="22DEC59EC83D4652867D10F78FCE9340">
    <w:name w:val="22DEC59EC83D4652867D10F78FCE9340"/>
    <w:rsid w:val="00F348EA"/>
  </w:style>
  <w:style w:type="paragraph" w:customStyle="1" w:styleId="565F205957A64F46A0F0D43F8BC9E8BE">
    <w:name w:val="565F205957A64F46A0F0D43F8BC9E8BE"/>
    <w:rsid w:val="00F348EA"/>
  </w:style>
  <w:style w:type="paragraph" w:customStyle="1" w:styleId="C3380515EF5C40C79FC626A888EA9579">
    <w:name w:val="C3380515EF5C40C79FC626A888EA9579"/>
    <w:rsid w:val="00F348EA"/>
  </w:style>
  <w:style w:type="paragraph" w:customStyle="1" w:styleId="002ACC08E200435EB81EE1089A81E832">
    <w:name w:val="002ACC08E200435EB81EE1089A81E832"/>
    <w:rsid w:val="00F348EA"/>
  </w:style>
  <w:style w:type="paragraph" w:customStyle="1" w:styleId="C4AC10CD8E8C406CA74D5175E032299E1">
    <w:name w:val="C4AC10CD8E8C406CA74D5175E032299E1"/>
    <w:rsid w:val="00F348EA"/>
    <w:rPr>
      <w:rFonts w:eastAsiaTheme="minorHAnsi"/>
      <w:lang w:eastAsia="en-US"/>
    </w:rPr>
  </w:style>
  <w:style w:type="paragraph" w:customStyle="1" w:styleId="F5F78599084C43D7AA1A23CE5D6B27661">
    <w:name w:val="F5F78599084C43D7AA1A23CE5D6B27661"/>
    <w:rsid w:val="00F348EA"/>
    <w:rPr>
      <w:rFonts w:eastAsiaTheme="minorHAnsi"/>
      <w:lang w:eastAsia="en-US"/>
    </w:rPr>
  </w:style>
  <w:style w:type="paragraph" w:customStyle="1" w:styleId="14A137CDE5D84355A07FE9A7333FE1392">
    <w:name w:val="14A137CDE5D84355A07FE9A7333FE1392"/>
    <w:rsid w:val="00F348EA"/>
    <w:rPr>
      <w:rFonts w:eastAsiaTheme="minorHAnsi"/>
      <w:lang w:eastAsia="en-US"/>
    </w:rPr>
  </w:style>
  <w:style w:type="paragraph" w:customStyle="1" w:styleId="6BE5D3C3254843558DADA40414C73F492">
    <w:name w:val="6BE5D3C3254843558DADA40414C73F492"/>
    <w:rsid w:val="00F348EA"/>
    <w:rPr>
      <w:rFonts w:eastAsiaTheme="minorHAnsi"/>
      <w:lang w:eastAsia="en-US"/>
    </w:rPr>
  </w:style>
  <w:style w:type="paragraph" w:customStyle="1" w:styleId="986EEBE2E1AD46E487AE75F43F91BC36">
    <w:name w:val="986EEBE2E1AD46E487AE75F43F91BC36"/>
    <w:rsid w:val="00F348EA"/>
    <w:rPr>
      <w:rFonts w:eastAsiaTheme="minorHAnsi"/>
      <w:lang w:eastAsia="en-US"/>
    </w:rPr>
  </w:style>
  <w:style w:type="paragraph" w:customStyle="1" w:styleId="A164D0B3ED8F469681C900F9F4709DA7">
    <w:name w:val="A164D0B3ED8F469681C900F9F4709DA7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">
    <w:name w:val="60F408F6B0374ACB84D50747271B22E4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2">
    <w:name w:val="C4AC10CD8E8C406CA74D5175E032299E2"/>
    <w:rsid w:val="00F348EA"/>
    <w:rPr>
      <w:rFonts w:eastAsiaTheme="minorHAnsi"/>
      <w:lang w:eastAsia="en-US"/>
    </w:rPr>
  </w:style>
  <w:style w:type="paragraph" w:customStyle="1" w:styleId="F5F78599084C43D7AA1A23CE5D6B27662">
    <w:name w:val="F5F78599084C43D7AA1A23CE5D6B27662"/>
    <w:rsid w:val="00F348EA"/>
    <w:rPr>
      <w:rFonts w:eastAsiaTheme="minorHAnsi"/>
      <w:lang w:eastAsia="en-US"/>
    </w:rPr>
  </w:style>
  <w:style w:type="paragraph" w:customStyle="1" w:styleId="14A137CDE5D84355A07FE9A7333FE1393">
    <w:name w:val="14A137CDE5D84355A07FE9A7333FE1393"/>
    <w:rsid w:val="00F348EA"/>
    <w:rPr>
      <w:rFonts w:eastAsiaTheme="minorHAnsi"/>
      <w:lang w:eastAsia="en-US"/>
    </w:rPr>
  </w:style>
  <w:style w:type="paragraph" w:customStyle="1" w:styleId="6BE5D3C3254843558DADA40414C73F493">
    <w:name w:val="6BE5D3C3254843558DADA40414C73F493"/>
    <w:rsid w:val="00F348EA"/>
    <w:rPr>
      <w:rFonts w:eastAsiaTheme="minorHAnsi"/>
      <w:lang w:eastAsia="en-US"/>
    </w:rPr>
  </w:style>
  <w:style w:type="paragraph" w:customStyle="1" w:styleId="986EEBE2E1AD46E487AE75F43F91BC361">
    <w:name w:val="986EEBE2E1AD46E487AE75F43F91BC361"/>
    <w:rsid w:val="00F348EA"/>
    <w:rPr>
      <w:rFonts w:eastAsiaTheme="minorHAnsi"/>
      <w:lang w:eastAsia="en-US"/>
    </w:rPr>
  </w:style>
  <w:style w:type="paragraph" w:customStyle="1" w:styleId="A164D0B3ED8F469681C900F9F4709DA71">
    <w:name w:val="A164D0B3ED8F469681C900F9F4709DA7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1">
    <w:name w:val="60F408F6B0374ACB84D50747271B22E4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740EDAE83A4648F5866B0C2F75937003">
    <w:name w:val="740EDAE83A4648F5866B0C2F75937003"/>
    <w:rsid w:val="00162C96"/>
  </w:style>
  <w:style w:type="paragraph" w:customStyle="1" w:styleId="A3910C4F913B49FCB0935C0E1610ED2D">
    <w:name w:val="A3910C4F913B49FCB0935C0E1610ED2D"/>
    <w:rsid w:val="00162C96"/>
  </w:style>
  <w:style w:type="paragraph" w:customStyle="1" w:styleId="C4AC10CD8E8C406CA74D5175E032299E3">
    <w:name w:val="C4AC10CD8E8C406CA74D5175E032299E3"/>
    <w:rsid w:val="00162C96"/>
    <w:rPr>
      <w:rFonts w:eastAsiaTheme="minorHAnsi"/>
      <w:lang w:eastAsia="en-US"/>
    </w:rPr>
  </w:style>
  <w:style w:type="paragraph" w:customStyle="1" w:styleId="F5F78599084C43D7AA1A23CE5D6B27663">
    <w:name w:val="F5F78599084C43D7AA1A23CE5D6B27663"/>
    <w:rsid w:val="00162C96"/>
    <w:rPr>
      <w:rFonts w:eastAsiaTheme="minorHAnsi"/>
      <w:lang w:eastAsia="en-US"/>
    </w:rPr>
  </w:style>
  <w:style w:type="paragraph" w:customStyle="1" w:styleId="14A137CDE5D84355A07FE9A7333FE1394">
    <w:name w:val="14A137CDE5D84355A07FE9A7333FE1394"/>
    <w:rsid w:val="00162C96"/>
    <w:rPr>
      <w:rFonts w:eastAsiaTheme="minorHAnsi"/>
      <w:lang w:eastAsia="en-US"/>
    </w:rPr>
  </w:style>
  <w:style w:type="paragraph" w:customStyle="1" w:styleId="6BE5D3C3254843558DADA40414C73F494">
    <w:name w:val="6BE5D3C3254843558DADA40414C73F494"/>
    <w:rsid w:val="00162C96"/>
    <w:rPr>
      <w:rFonts w:eastAsiaTheme="minorHAnsi"/>
      <w:lang w:eastAsia="en-US"/>
    </w:rPr>
  </w:style>
  <w:style w:type="paragraph" w:customStyle="1" w:styleId="986EEBE2E1AD46E487AE75F43F91BC362">
    <w:name w:val="986EEBE2E1AD46E487AE75F43F91BC362"/>
    <w:rsid w:val="00162C96"/>
    <w:rPr>
      <w:rFonts w:eastAsiaTheme="minorHAnsi"/>
      <w:lang w:eastAsia="en-US"/>
    </w:rPr>
  </w:style>
  <w:style w:type="paragraph" w:customStyle="1" w:styleId="A164D0B3ED8F469681C900F9F4709DA72">
    <w:name w:val="A164D0B3ED8F469681C900F9F4709DA7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2">
    <w:name w:val="60F408F6B0374ACB84D50747271B22E4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4">
    <w:name w:val="C4AC10CD8E8C406CA74D5175E032299E4"/>
    <w:rsid w:val="00CF4101"/>
    <w:rPr>
      <w:rFonts w:eastAsiaTheme="minorHAnsi"/>
      <w:lang w:eastAsia="en-US"/>
    </w:rPr>
  </w:style>
  <w:style w:type="paragraph" w:customStyle="1" w:styleId="F5F78599084C43D7AA1A23CE5D6B27664">
    <w:name w:val="F5F78599084C43D7AA1A23CE5D6B27664"/>
    <w:rsid w:val="00CF4101"/>
    <w:rPr>
      <w:rFonts w:eastAsiaTheme="minorHAnsi"/>
      <w:lang w:eastAsia="en-US"/>
    </w:rPr>
  </w:style>
  <w:style w:type="paragraph" w:customStyle="1" w:styleId="14A137CDE5D84355A07FE9A7333FE1395">
    <w:name w:val="14A137CDE5D84355A07FE9A7333FE1395"/>
    <w:rsid w:val="00CF4101"/>
    <w:rPr>
      <w:rFonts w:eastAsiaTheme="minorHAnsi"/>
      <w:lang w:eastAsia="en-US"/>
    </w:rPr>
  </w:style>
  <w:style w:type="paragraph" w:customStyle="1" w:styleId="6BE5D3C3254843558DADA40414C73F495">
    <w:name w:val="6BE5D3C3254843558DADA40414C73F495"/>
    <w:rsid w:val="00CF4101"/>
    <w:rPr>
      <w:rFonts w:eastAsiaTheme="minorHAnsi"/>
      <w:lang w:eastAsia="en-US"/>
    </w:rPr>
  </w:style>
  <w:style w:type="paragraph" w:customStyle="1" w:styleId="986EEBE2E1AD46E487AE75F43F91BC363">
    <w:name w:val="986EEBE2E1AD46E487AE75F43F91BC363"/>
    <w:rsid w:val="00CF4101"/>
    <w:rPr>
      <w:rFonts w:eastAsiaTheme="minorHAnsi"/>
      <w:lang w:eastAsia="en-US"/>
    </w:rPr>
  </w:style>
  <w:style w:type="paragraph" w:customStyle="1" w:styleId="A164D0B3ED8F469681C900F9F4709DA73">
    <w:name w:val="A164D0B3ED8F469681C900F9F4709DA73"/>
    <w:rsid w:val="00CF4101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3">
    <w:name w:val="60F408F6B0374ACB84D50747271B22E43"/>
    <w:rsid w:val="00CF41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Henning</dc:creator>
  <cp:lastModifiedBy>Marquardt, Henning</cp:lastModifiedBy>
  <cp:revision>2</cp:revision>
  <dcterms:created xsi:type="dcterms:W3CDTF">2018-03-09T10:38:00Z</dcterms:created>
  <dcterms:modified xsi:type="dcterms:W3CDTF">2018-03-09T10:38:00Z</dcterms:modified>
</cp:coreProperties>
</file>