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6"/>
      </w:tblGrid>
      <w:tr w:rsidR="007021EC" w:rsidRPr="00D777CA" w:rsidTr="00C25911">
        <w:trPr>
          <w:jc w:val="center"/>
        </w:trPr>
        <w:tc>
          <w:tcPr>
            <w:tcW w:w="14276" w:type="dxa"/>
          </w:tcPr>
          <w:p w:rsidR="007021EC" w:rsidRPr="00270AED" w:rsidRDefault="007021EC" w:rsidP="00B638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Kurs</w:t>
            </w:r>
            <w:r w:rsidR="00B57670">
              <w:rPr>
                <w:rFonts w:ascii="Arial" w:hAnsi="Arial" w:cs="Arial"/>
                <w:bCs/>
                <w:sz w:val="22"/>
                <w:szCs w:val="22"/>
              </w:rPr>
              <w:t>-ID-N</w:t>
            </w:r>
            <w:r w:rsidRPr="00270AED">
              <w:rPr>
                <w:rFonts w:ascii="Arial" w:hAnsi="Arial" w:cs="Arial"/>
                <w:bCs/>
                <w:sz w:val="22"/>
                <w:szCs w:val="22"/>
              </w:rPr>
              <w:t>ummer</w:t>
            </w:r>
            <w:r w:rsidR="001C0067">
              <w:rPr>
                <w:rFonts w:ascii="Arial" w:hAnsi="Arial" w:cs="Arial"/>
                <w:bCs/>
                <w:sz w:val="22"/>
                <w:szCs w:val="22"/>
              </w:rPr>
              <w:t xml:space="preserve"> (von AEWB zugeteilt)</w:t>
            </w:r>
            <w:r w:rsidRPr="00270AE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21EC" w:rsidRDefault="00DF00D3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Kursstart und -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ende:</w:t>
            </w:r>
          </w:p>
          <w:p w:rsidR="0003205C" w:rsidRDefault="0003205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05C" w:rsidRPr="00270AED" w:rsidRDefault="0003205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A1D22">
              <w:rPr>
                <w:rFonts w:ascii="Arial" w:hAnsi="Arial" w:cs="Arial"/>
                <w:bCs/>
                <w:sz w:val="22"/>
                <w:szCs w:val="22"/>
              </w:rPr>
              <w:t>ursart</w:t>
            </w:r>
            <w:proofErr w:type="spellEnd"/>
            <w:r w:rsidR="003A1D22">
              <w:rPr>
                <w:rFonts w:ascii="Arial" w:hAnsi="Arial" w:cs="Arial"/>
                <w:bCs/>
                <w:sz w:val="22"/>
                <w:szCs w:val="22"/>
              </w:rPr>
              <w:t xml:space="preserve"> (Basis-, </w:t>
            </w:r>
            <w:r w:rsidR="001A3363">
              <w:rPr>
                <w:rFonts w:ascii="Arial" w:hAnsi="Arial" w:cs="Arial"/>
                <w:bCs/>
                <w:sz w:val="22"/>
                <w:szCs w:val="22"/>
              </w:rPr>
              <w:t>Vertiefung</w:t>
            </w:r>
            <w:r w:rsidR="003A1D22">
              <w:rPr>
                <w:rFonts w:ascii="Arial" w:hAnsi="Arial" w:cs="Arial"/>
                <w:bCs/>
                <w:sz w:val="22"/>
                <w:szCs w:val="22"/>
              </w:rPr>
              <w:t>s- oder Intensivsprachkurs</w:t>
            </w:r>
            <w:r w:rsidR="001A3363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7021EC" w:rsidRPr="00270AED" w:rsidRDefault="00DF00D3" w:rsidP="00B638F1">
            <w:pPr>
              <w:rPr>
                <w:rFonts w:ascii="Arial" w:hAnsi="Arial" w:cs="Arial"/>
                <w:bCs/>
                <w:sz w:val="22"/>
                <w:szCs w:val="22"/>
                <w:shd w:val="clear" w:color="auto" w:fill="EAF1DD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 xml:space="preserve">Durchführende 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Einrichtung: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  <w:shd w:val="clear" w:color="auto" w:fill="EAF1DD"/>
              </w:rPr>
            </w:pPr>
          </w:p>
          <w:p w:rsidR="007021EC" w:rsidRPr="00270AED" w:rsidRDefault="00A331DB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Gebietskörperschaft:</w:t>
            </w:r>
          </w:p>
          <w:p w:rsidR="00210E0E" w:rsidRPr="00270AED" w:rsidRDefault="00210E0E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10E0E" w:rsidRPr="00270AED" w:rsidRDefault="00210E0E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Durchführungsort: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21EC" w:rsidRPr="00270AED" w:rsidRDefault="004A1EE5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Administrierende Stelle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021EC" w:rsidRPr="00B85984" w:rsidRDefault="007021EC" w:rsidP="00B638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5392F" w:rsidRDefault="0015392F" w:rsidP="0048186B">
      <w:pPr>
        <w:rPr>
          <w:rFonts w:ascii="Arial" w:hAnsi="Arial" w:cs="Arial"/>
          <w:bCs/>
          <w:sz w:val="20"/>
          <w:szCs w:val="20"/>
        </w:rPr>
      </w:pPr>
    </w:p>
    <w:p w:rsidR="00260DBE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Zusammenfassende Beurteilung der Maßnahme (Stichworte):</w:t>
      </w: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AE3929" w:rsidRPr="00270AED" w:rsidRDefault="00AE3929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70AED" w:rsidRPr="00270AED" w:rsidRDefault="00270AED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48186B">
      <w:pPr>
        <w:rPr>
          <w:rFonts w:ascii="Arial" w:hAnsi="Arial" w:cs="Arial"/>
          <w:bCs/>
          <w:sz w:val="20"/>
          <w:szCs w:val="20"/>
        </w:rPr>
      </w:pPr>
    </w:p>
    <w:p w:rsidR="00B81EEE" w:rsidRDefault="003A1D22" w:rsidP="00B81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Ggf. </w:t>
      </w:r>
      <w:r w:rsidR="00260DBE">
        <w:rPr>
          <w:rFonts w:ascii="Arial" w:hAnsi="Arial" w:cs="Arial"/>
          <w:b/>
          <w:bCs/>
        </w:rPr>
        <w:t>Kurzbericht zur Kompetenzfeststellung</w:t>
      </w:r>
      <w:r w:rsidR="00B81EEE">
        <w:rPr>
          <w:rFonts w:ascii="Arial" w:hAnsi="Arial" w:cs="Arial"/>
          <w:b/>
          <w:bCs/>
        </w:rPr>
        <w:t>:</w:t>
      </w: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</w:p>
    <w:p w:rsidR="00AE3929" w:rsidRPr="00B85984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Pr="00B85984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270AED" w:rsidRDefault="00270AED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394AAA" w:rsidRPr="00394AAA" w:rsidRDefault="00394AAA">
      <w:pPr>
        <w:rPr>
          <w:rFonts w:ascii="Arial" w:hAnsi="Arial" w:cs="Arial"/>
          <w:sz w:val="22"/>
          <w:szCs w:val="22"/>
        </w:rPr>
      </w:pPr>
      <w:r>
        <w:br w:type="page"/>
      </w:r>
      <w:r w:rsidR="00ED51D9">
        <w:rPr>
          <w:rFonts w:ascii="Arial" w:hAnsi="Arial" w:cs="Arial"/>
          <w:sz w:val="22"/>
          <w:szCs w:val="22"/>
        </w:rPr>
        <w:lastRenderedPageBreak/>
        <w:t>Bitte</w:t>
      </w:r>
      <w:r>
        <w:rPr>
          <w:rFonts w:ascii="Arial" w:hAnsi="Arial" w:cs="Arial"/>
          <w:sz w:val="22"/>
          <w:szCs w:val="22"/>
        </w:rPr>
        <w:t xml:space="preserve"> denken Sie an die Unterschriften unter dieser Tabelle.</w:t>
      </w:r>
    </w:p>
    <w:p w:rsidR="00394AAA" w:rsidRDefault="00394AAA"/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567"/>
        <w:gridCol w:w="567"/>
        <w:gridCol w:w="5528"/>
        <w:gridCol w:w="5812"/>
      </w:tblGrid>
      <w:tr w:rsidR="00C85210" w:rsidRPr="00EE72E9" w:rsidTr="00F76718">
        <w:trPr>
          <w:cantSplit/>
          <w:tblHeader/>
        </w:trPr>
        <w:tc>
          <w:tcPr>
            <w:tcW w:w="1134" w:type="dxa"/>
            <w:vMerge w:val="restart"/>
          </w:tcPr>
          <w:p w:rsidR="00C85210" w:rsidRPr="00EE72E9" w:rsidRDefault="00394AAA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</w:p>
          <w:p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93" w:type="dxa"/>
            <w:vMerge w:val="restart"/>
          </w:tcPr>
          <w:p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210" w:rsidRPr="0015392F" w:rsidRDefault="00C85210" w:rsidP="00692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UStd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E0B">
              <w:rPr>
                <w:rFonts w:ascii="Arial" w:hAnsi="Arial" w:cs="Arial"/>
                <w:b/>
                <w:sz w:val="20"/>
                <w:szCs w:val="20"/>
              </w:rPr>
              <w:t>TN-Zahl</w:t>
            </w:r>
          </w:p>
        </w:tc>
        <w:tc>
          <w:tcPr>
            <w:tcW w:w="5528" w:type="dxa"/>
            <w:vMerge w:val="restart"/>
          </w:tcPr>
          <w:p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E0B">
              <w:rPr>
                <w:rFonts w:ascii="Arial" w:hAnsi="Arial" w:cs="Arial"/>
                <w:b/>
                <w:sz w:val="20"/>
                <w:szCs w:val="20"/>
              </w:rPr>
              <w:t>Thema / Inhalt (kurz)</w:t>
            </w:r>
          </w:p>
          <w:p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Bemerkungen / Besonderheiten</w:t>
            </w:r>
          </w:p>
        </w:tc>
      </w:tr>
      <w:tr w:rsidR="00C85210" w:rsidTr="00F76718">
        <w:trPr>
          <w:cantSplit/>
          <w:tblHeader/>
        </w:trPr>
        <w:tc>
          <w:tcPr>
            <w:tcW w:w="1134" w:type="dxa"/>
            <w:vMerge/>
          </w:tcPr>
          <w:p w:rsidR="00C85210" w:rsidRDefault="00C85210" w:rsidP="00692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C85210" w:rsidRDefault="00C85210" w:rsidP="00692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</w:rPr>
            </w:pPr>
            <w:r w:rsidRPr="00346E0B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567" w:type="dxa"/>
          </w:tcPr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</w:rPr>
            </w:pPr>
            <w:r w:rsidRPr="00346E0B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528" w:type="dxa"/>
            <w:vMerge/>
          </w:tcPr>
          <w:p w:rsidR="00C85210" w:rsidRDefault="00C85210" w:rsidP="006924D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</w:tcPr>
          <w:p w:rsidR="00C85210" w:rsidRDefault="00C85210" w:rsidP="006924D8">
            <w:pPr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</w:tbl>
    <w:p w:rsidR="00B81EEE" w:rsidRDefault="00B81EEE" w:rsidP="00B81EEE">
      <w:pPr>
        <w:rPr>
          <w:rFonts w:ascii="Arial" w:hAnsi="Arial" w:cs="Arial"/>
          <w:b/>
          <w:bCs/>
        </w:rPr>
      </w:pPr>
    </w:p>
    <w:p w:rsidR="001059C7" w:rsidRDefault="001059C7" w:rsidP="00B81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 und Unterschriften:</w:t>
      </w:r>
    </w:p>
    <w:p w:rsidR="001059C7" w:rsidRDefault="001059C7" w:rsidP="00B81EEE">
      <w:pPr>
        <w:rPr>
          <w:rFonts w:ascii="Arial" w:hAnsi="Arial" w:cs="Arial"/>
          <w:b/>
          <w:bCs/>
        </w:rPr>
      </w:pPr>
    </w:p>
    <w:p w:rsidR="001059C7" w:rsidRDefault="001059C7" w:rsidP="00B81EEE">
      <w:pPr>
        <w:rPr>
          <w:rFonts w:ascii="Arial" w:hAnsi="Arial" w:cs="Arial"/>
          <w:b/>
          <w:bCs/>
        </w:rPr>
      </w:pPr>
    </w:p>
    <w:p w:rsidR="001059C7" w:rsidRDefault="001059C7">
      <w:r>
        <w:rPr>
          <w:rFonts w:ascii="Arial" w:hAnsi="Arial" w:cs="Arial"/>
          <w:b/>
          <w:bCs/>
        </w:rPr>
        <w:t>_________________________________</w:t>
      </w:r>
      <w:r w:rsidR="00F76718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76718">
        <w:rPr>
          <w:rFonts w:ascii="Arial" w:hAnsi="Arial" w:cs="Arial"/>
          <w:b/>
          <w:bCs/>
        </w:rPr>
        <w:t>________________________________________</w:t>
      </w:r>
    </w:p>
    <w:p w:rsidR="00B340B7" w:rsidRDefault="001059C7" w:rsidP="00B81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Dozent/-in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007EE">
        <w:rPr>
          <w:rFonts w:ascii="Arial" w:hAnsi="Arial" w:cs="Arial"/>
          <w:b/>
          <w:bCs/>
        </w:rPr>
        <w:t>Verantwortliche/-r der durchführenden Einrichtung</w:t>
      </w:r>
    </w:p>
    <w:p w:rsidR="00B340B7" w:rsidRDefault="00B340B7" w:rsidP="00B81EEE">
      <w:pPr>
        <w:rPr>
          <w:rFonts w:ascii="Arial" w:hAnsi="Arial" w:cs="Arial"/>
          <w:b/>
          <w:bCs/>
        </w:rPr>
      </w:pPr>
    </w:p>
    <w:p w:rsidR="00B340B7" w:rsidRDefault="00B340B7" w:rsidP="00B340B7">
      <w:pPr>
        <w:ind w:left="7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Bitte senden Sie das ausgefüllte Kursbuch an Ihre administrierende Stelle (VHS oder Gebietskörperschaft)</w:t>
      </w:r>
    </w:p>
    <w:sectPr w:rsidR="00B340B7">
      <w:headerReference w:type="default" r:id="rId8"/>
      <w:footerReference w:type="default" r:id="rId9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30" w:rsidRDefault="00035B30" w:rsidP="00070204">
      <w:r>
        <w:separator/>
      </w:r>
    </w:p>
  </w:endnote>
  <w:endnote w:type="continuationSeparator" w:id="0">
    <w:p w:rsidR="00035B30" w:rsidRDefault="00035B30" w:rsidP="000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DC" w:rsidRPr="00DD6EDC" w:rsidRDefault="00DD6EDC" w:rsidP="00DD6EDC">
    <w:pPr>
      <w:pStyle w:val="Fuzeile"/>
    </w:pPr>
    <w:r>
      <w:drawing>
        <wp:anchor distT="0" distB="0" distL="114300" distR="114300" simplePos="0" relativeHeight="251658240" behindDoc="0" locked="0" layoutInCell="1" allowOverlap="1" wp14:anchorId="2D19CCD6" wp14:editId="51D407E1">
          <wp:simplePos x="0" y="0"/>
          <wp:positionH relativeFrom="column">
            <wp:posOffset>7661910</wp:posOffset>
          </wp:positionH>
          <wp:positionV relativeFrom="paragraph">
            <wp:posOffset>84457</wp:posOffset>
          </wp:positionV>
          <wp:extent cx="1781175" cy="5161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ewb 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32" cy="52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7CA" w:rsidRPr="00DD6EDC">
      <w:fldChar w:fldCharType="begin"/>
    </w:r>
    <w:r w:rsidR="00D777CA" w:rsidRPr="00DD6EDC">
      <w:instrText xml:space="preserve"> PAGE   \* MERGEFORMAT </w:instrText>
    </w:r>
    <w:r w:rsidR="00D777CA" w:rsidRPr="00DD6EDC">
      <w:fldChar w:fldCharType="separate"/>
    </w:r>
    <w:r w:rsidR="00A73447">
      <w:t>2</w:t>
    </w:r>
    <w:r w:rsidR="00D777CA" w:rsidRPr="00DD6EDC">
      <w:fldChar w:fldCharType="end"/>
    </w:r>
  </w:p>
  <w:p w:rsidR="00B81EEE" w:rsidRDefault="00B81EEE" w:rsidP="00DD6E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30" w:rsidRDefault="00035B30" w:rsidP="00070204">
      <w:r>
        <w:separator/>
      </w:r>
    </w:p>
  </w:footnote>
  <w:footnote w:type="continuationSeparator" w:id="0">
    <w:p w:rsidR="00035B30" w:rsidRDefault="00035B30" w:rsidP="0007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5C" w:rsidRDefault="00DF7E5C" w:rsidP="00DF7E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10335"/>
        <w:tab w:val="left" w:pos="11880"/>
      </w:tabs>
      <w:rPr>
        <w:rFonts w:ascii="Arial" w:hAnsi="Arial" w:cs="Arial"/>
      </w:rPr>
    </w:pPr>
    <w:r>
      <w:rPr>
        <w:rFonts w:ascii="Arial" w:hAnsi="Arial" w:cs="Arial"/>
        <w:b/>
        <w:bCs/>
        <w:sz w:val="32"/>
        <w:szCs w:val="32"/>
      </w:rPr>
      <w:t xml:space="preserve">Kursbuch </w:t>
    </w:r>
    <w:r w:rsidR="00F7539D">
      <w:rPr>
        <w:rFonts w:ascii="Arial" w:hAnsi="Arial" w:cs="Arial"/>
        <w:b/>
        <w:bCs/>
      </w:rPr>
      <w:t>–</w:t>
    </w:r>
    <w:r w:rsidR="000A213F">
      <w:rPr>
        <w:rFonts w:ascii="Arial" w:hAnsi="Arial" w:cs="Arial"/>
        <w:b/>
        <w:bCs/>
      </w:rPr>
      <w:t xml:space="preserve"> Förderung von Maßnahmen</w:t>
    </w:r>
    <w:r w:rsidR="00732B67" w:rsidRPr="00B85984">
      <w:rPr>
        <w:rFonts w:ascii="Arial" w:hAnsi="Arial" w:cs="Arial"/>
        <w:b/>
        <w:bCs/>
      </w:rPr>
      <w:t xml:space="preserve"> </w:t>
    </w:r>
    <w:r w:rsidR="000A213F">
      <w:rPr>
        <w:rFonts w:ascii="Arial" w:hAnsi="Arial" w:cs="Arial"/>
        <w:b/>
        <w:bCs/>
      </w:rPr>
      <w:t xml:space="preserve">zum </w:t>
    </w:r>
    <w:r w:rsidR="00B81EEE" w:rsidRPr="00B85984">
      <w:rPr>
        <w:rFonts w:ascii="Arial" w:hAnsi="Arial" w:cs="Arial"/>
        <w:b/>
        <w:bCs/>
      </w:rPr>
      <w:t>Sprach</w:t>
    </w:r>
    <w:r w:rsidR="008716D3">
      <w:rPr>
        <w:rFonts w:ascii="Arial" w:hAnsi="Arial" w:cs="Arial"/>
        <w:b/>
        <w:bCs/>
      </w:rPr>
      <w:t>erwerb</w:t>
    </w:r>
    <w:r w:rsidR="00B81EEE" w:rsidRPr="00B85984">
      <w:rPr>
        <w:rFonts w:ascii="Arial" w:hAnsi="Arial" w:cs="Arial"/>
        <w:b/>
        <w:bCs/>
      </w:rPr>
      <w:t xml:space="preserve"> </w:t>
    </w:r>
    <w:r w:rsidR="008716D3">
      <w:rPr>
        <w:rFonts w:ascii="Arial" w:hAnsi="Arial" w:cs="Arial"/>
        <w:b/>
        <w:bCs/>
      </w:rPr>
      <w:t>(</w:t>
    </w:r>
    <w:r w:rsidR="00B81EEE" w:rsidRPr="00B85984">
      <w:rPr>
        <w:rFonts w:ascii="Arial" w:hAnsi="Arial" w:cs="Arial"/>
        <w:b/>
        <w:bCs/>
      </w:rPr>
      <w:t>Deutsch</w:t>
    </w:r>
    <w:r w:rsidR="008716D3">
      <w:rPr>
        <w:rFonts w:ascii="Arial" w:hAnsi="Arial" w:cs="Arial"/>
        <w:b/>
        <w:bCs/>
      </w:rPr>
      <w:t>)</w:t>
    </w:r>
    <w:r w:rsidR="000A213F">
      <w:rPr>
        <w:rFonts w:ascii="Arial" w:hAnsi="Arial" w:cs="Arial"/>
        <w:b/>
        <w:bCs/>
      </w:rPr>
      <w:t xml:space="preserve"> von </w:t>
    </w:r>
    <w:r w:rsidR="008716D3">
      <w:rPr>
        <w:rFonts w:ascii="Arial" w:hAnsi="Arial" w:cs="Arial"/>
        <w:b/>
        <w:bCs/>
      </w:rPr>
      <w:t>Geflüchtete</w:t>
    </w:r>
    <w:r w:rsidR="006C42E3">
      <w:rPr>
        <w:rFonts w:ascii="Arial" w:hAnsi="Arial" w:cs="Arial"/>
        <w:b/>
        <w:bCs/>
      </w:rPr>
      <w:t>n 2019</w:t>
    </w:r>
    <w:r w:rsidR="00A73447">
      <w:rPr>
        <w:rFonts w:ascii="Arial" w:hAnsi="Arial" w:cs="Arial"/>
        <w:b/>
        <w:bCs/>
      </w:rPr>
      <w:t xml:space="preserve"> (SEG-5)</w:t>
    </w:r>
    <w:r w:rsidR="00E825BF">
      <w:rPr>
        <w:rFonts w:ascii="Arial" w:hAnsi="Arial" w:cs="Arial"/>
      </w:rPr>
      <w:t xml:space="preserve">, </w:t>
    </w:r>
  </w:p>
  <w:p w:rsidR="0015392F" w:rsidRPr="00DF7E5C" w:rsidRDefault="002243FF" w:rsidP="00DF7E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10335"/>
        <w:tab w:val="left" w:pos="11880"/>
      </w:tabs>
      <w:rPr>
        <w:rFonts w:ascii="Arial" w:hAnsi="Arial" w:cs="Arial"/>
        <w:b/>
        <w:bCs/>
      </w:rPr>
    </w:pPr>
    <w:r w:rsidRPr="00DF7E5C">
      <w:rPr>
        <w:rFonts w:ascii="Arial" w:hAnsi="Arial" w:cs="Arial"/>
        <w:b/>
      </w:rPr>
      <w:t xml:space="preserve">Fördergrundsätze vom </w:t>
    </w:r>
    <w:r w:rsidR="003A1D22">
      <w:rPr>
        <w:rFonts w:ascii="Arial" w:hAnsi="Arial" w:cs="Arial"/>
        <w:b/>
      </w:rPr>
      <w:t>11.04.2019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1516"/>
    <w:multiLevelType w:val="hybridMultilevel"/>
    <w:tmpl w:val="2F0A19F0"/>
    <w:lvl w:ilvl="0" w:tplc="C37AAD6A">
      <w:start w:val="1"/>
      <w:numFmt w:val="bullet"/>
      <w:pStyle w:val="Zwisch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1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04"/>
    <w:rsid w:val="00007FE9"/>
    <w:rsid w:val="00025FF2"/>
    <w:rsid w:val="0003205C"/>
    <w:rsid w:val="00035B30"/>
    <w:rsid w:val="00045E28"/>
    <w:rsid w:val="00063605"/>
    <w:rsid w:val="00070204"/>
    <w:rsid w:val="000A213F"/>
    <w:rsid w:val="000B66CC"/>
    <w:rsid w:val="000D58FA"/>
    <w:rsid w:val="00104AB0"/>
    <w:rsid w:val="001059C7"/>
    <w:rsid w:val="0015392F"/>
    <w:rsid w:val="001A3363"/>
    <w:rsid w:val="001A7A6C"/>
    <w:rsid w:val="001C0067"/>
    <w:rsid w:val="00210E0E"/>
    <w:rsid w:val="00216322"/>
    <w:rsid w:val="002243FF"/>
    <w:rsid w:val="00260DBE"/>
    <w:rsid w:val="00270AED"/>
    <w:rsid w:val="00295355"/>
    <w:rsid w:val="002D7993"/>
    <w:rsid w:val="00304253"/>
    <w:rsid w:val="00306CC2"/>
    <w:rsid w:val="00313C77"/>
    <w:rsid w:val="00346E0B"/>
    <w:rsid w:val="003703B9"/>
    <w:rsid w:val="00394AAA"/>
    <w:rsid w:val="003A1D22"/>
    <w:rsid w:val="003A3FE2"/>
    <w:rsid w:val="003C2526"/>
    <w:rsid w:val="0048186B"/>
    <w:rsid w:val="004A1EE5"/>
    <w:rsid w:val="004C1909"/>
    <w:rsid w:val="00513890"/>
    <w:rsid w:val="00521A88"/>
    <w:rsid w:val="005733C7"/>
    <w:rsid w:val="005E608B"/>
    <w:rsid w:val="00604ED2"/>
    <w:rsid w:val="00617E9E"/>
    <w:rsid w:val="0065016C"/>
    <w:rsid w:val="00665DEB"/>
    <w:rsid w:val="006924D8"/>
    <w:rsid w:val="006C42E3"/>
    <w:rsid w:val="007021EC"/>
    <w:rsid w:val="00723230"/>
    <w:rsid w:val="00725AEE"/>
    <w:rsid w:val="00732B67"/>
    <w:rsid w:val="00740D1E"/>
    <w:rsid w:val="00744C6E"/>
    <w:rsid w:val="007A0B72"/>
    <w:rsid w:val="007D641A"/>
    <w:rsid w:val="00832D8F"/>
    <w:rsid w:val="00861284"/>
    <w:rsid w:val="008716D3"/>
    <w:rsid w:val="00897384"/>
    <w:rsid w:val="008B4A60"/>
    <w:rsid w:val="008E3072"/>
    <w:rsid w:val="00907D23"/>
    <w:rsid w:val="0096339F"/>
    <w:rsid w:val="009673E5"/>
    <w:rsid w:val="00A331DB"/>
    <w:rsid w:val="00A73447"/>
    <w:rsid w:val="00A92FFA"/>
    <w:rsid w:val="00AA6C07"/>
    <w:rsid w:val="00AB21A3"/>
    <w:rsid w:val="00AC0026"/>
    <w:rsid w:val="00AC10ED"/>
    <w:rsid w:val="00AE3929"/>
    <w:rsid w:val="00B007EE"/>
    <w:rsid w:val="00B340B7"/>
    <w:rsid w:val="00B57670"/>
    <w:rsid w:val="00B638F1"/>
    <w:rsid w:val="00B70D03"/>
    <w:rsid w:val="00B81EEE"/>
    <w:rsid w:val="00B85984"/>
    <w:rsid w:val="00C2528D"/>
    <w:rsid w:val="00C25911"/>
    <w:rsid w:val="00C31BC4"/>
    <w:rsid w:val="00C574C3"/>
    <w:rsid w:val="00C85210"/>
    <w:rsid w:val="00CB2351"/>
    <w:rsid w:val="00CF4EA1"/>
    <w:rsid w:val="00CF5027"/>
    <w:rsid w:val="00D37E9D"/>
    <w:rsid w:val="00D777CA"/>
    <w:rsid w:val="00DA3A89"/>
    <w:rsid w:val="00DB519B"/>
    <w:rsid w:val="00DD6EDC"/>
    <w:rsid w:val="00DF00D3"/>
    <w:rsid w:val="00DF7E5C"/>
    <w:rsid w:val="00E671FD"/>
    <w:rsid w:val="00E72A38"/>
    <w:rsid w:val="00E825BF"/>
    <w:rsid w:val="00ED51D9"/>
    <w:rsid w:val="00ED6EA8"/>
    <w:rsid w:val="00EE72E9"/>
    <w:rsid w:val="00F7539D"/>
    <w:rsid w:val="00F7541F"/>
    <w:rsid w:val="00F76718"/>
    <w:rsid w:val="00F979D4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334DBA"/>
  <w15:chartTrackingRefBased/>
  <w15:docId w15:val="{283AF765-E51C-4217-86DE-598A6FA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2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70204"/>
    <w:rPr>
      <w:sz w:val="24"/>
      <w:szCs w:val="24"/>
    </w:rPr>
  </w:style>
  <w:style w:type="paragraph" w:customStyle="1" w:styleId="Zwischenberschrift">
    <w:name w:val="Zwischenüberschrift"/>
    <w:basedOn w:val="Standard"/>
    <w:pPr>
      <w:numPr>
        <w:numId w:val="1"/>
      </w:numPr>
      <w:spacing w:before="480" w:after="120"/>
    </w:pPr>
    <w:rPr>
      <w:rFonts w:ascii="Arial" w:hAnsi="Arial" w:cs="Arial"/>
      <w:b/>
      <w:sz w:val="22"/>
    </w:rPr>
  </w:style>
  <w:style w:type="paragraph" w:customStyle="1" w:styleId="berschriftAbschnitt">
    <w:name w:val="Überschrift Abschnitt"/>
    <w:basedOn w:val="Standard"/>
    <w:next w:val="Standard"/>
    <w:autoRedefine/>
    <w:pPr>
      <w:spacing w:before="480" w:after="240"/>
      <w:ind w:left="709" w:hanging="709"/>
    </w:pPr>
    <w:rPr>
      <w:rFonts w:ascii="Arial" w:hAnsi="Arial" w:cs="Tahoma"/>
    </w:rPr>
  </w:style>
  <w:style w:type="paragraph" w:customStyle="1" w:styleId="berschriftKapitel">
    <w:name w:val="Überschrift Kapitel"/>
    <w:basedOn w:val="Standard"/>
    <w:next w:val="Standard"/>
    <w:autoRedefine/>
    <w:pPr>
      <w:spacing w:after="240"/>
      <w:ind w:left="709" w:hanging="709"/>
    </w:pPr>
    <w:rPr>
      <w:rFonts w:ascii="Arial" w:hAnsi="Arial" w:cs="Tahoma"/>
      <w:sz w:val="28"/>
    </w:rPr>
  </w:style>
  <w:style w:type="paragraph" w:customStyle="1" w:styleId="Flietext">
    <w:name w:val="Fließtext"/>
    <w:basedOn w:val="Standard"/>
    <w:autoRedefine/>
    <w:pPr>
      <w:spacing w:after="120" w:line="320" w:lineRule="exact"/>
      <w:jc w:val="both"/>
    </w:pPr>
  </w:style>
  <w:style w:type="paragraph" w:styleId="Zitat">
    <w:name w:val="Quote"/>
    <w:basedOn w:val="Standard"/>
    <w:next w:val="Standard"/>
    <w:autoRedefine/>
    <w:pPr>
      <w:spacing w:after="240"/>
      <w:jc w:val="both"/>
    </w:pPr>
    <w:rPr>
      <w:iCs/>
      <w:sz w:val="20"/>
    </w:rPr>
  </w:style>
  <w:style w:type="paragraph" w:customStyle="1" w:styleId="Tabellenberschrift">
    <w:name w:val="Tabellenüberschrift"/>
    <w:basedOn w:val="Standard"/>
    <w:next w:val="Standard"/>
    <w:autoRedefine/>
    <w:pPr>
      <w:keepNext/>
      <w:spacing w:before="240" w:after="120"/>
    </w:pPr>
    <w:rPr>
      <w:rFonts w:ascii="Arial" w:hAnsi="Arial" w:cs="Arial"/>
      <w:b/>
      <w:bCs/>
      <w:sz w:val="20"/>
    </w:rPr>
  </w:style>
  <w:style w:type="paragraph" w:customStyle="1" w:styleId="Inhalt1">
    <w:name w:val="Inhalt1"/>
    <w:basedOn w:val="Standard"/>
    <w:autoRedefine/>
    <w:pPr>
      <w:spacing w:after="120"/>
      <w:ind w:left="567" w:hanging="567"/>
    </w:pPr>
    <w:rPr>
      <w:rFonts w:ascii="Arial" w:hAnsi="Arial" w:cs="Arial"/>
      <w:b/>
      <w:bCs/>
      <w:sz w:val="22"/>
    </w:rPr>
  </w:style>
  <w:style w:type="paragraph" w:customStyle="1" w:styleId="Darstellungsverzeichnis">
    <w:name w:val="Darstellungsverzeichnis"/>
    <w:basedOn w:val="Standard"/>
    <w:autoRedefine/>
    <w:pPr>
      <w:tabs>
        <w:tab w:val="left" w:pos="284"/>
        <w:tab w:val="left" w:pos="709"/>
        <w:tab w:val="left" w:pos="993"/>
      </w:tabs>
      <w:spacing w:after="120"/>
    </w:pPr>
    <w:rPr>
      <w:rFonts w:ascii="Arial" w:hAnsi="Arial"/>
      <w:sz w:val="20"/>
    </w:rPr>
  </w:style>
  <w:style w:type="paragraph" w:customStyle="1" w:styleId="Quelle">
    <w:name w:val="Quelle"/>
    <w:basedOn w:val="Standard"/>
    <w:next w:val="Flietext"/>
    <w:pPr>
      <w:spacing w:before="120" w:after="240"/>
    </w:pPr>
    <w:rPr>
      <w:rFonts w:ascii="Arial" w:hAnsi="Arial" w:cs="Arial"/>
      <w:sz w:val="18"/>
    </w:rPr>
  </w:style>
  <w:style w:type="paragraph" w:customStyle="1" w:styleId="berschriftAnhang">
    <w:name w:val="Überschrift Anhang"/>
    <w:basedOn w:val="berschriftKapitel"/>
    <w:next w:val="Standard"/>
    <w:autoRedefine/>
    <w:pPr>
      <w:spacing w:after="0"/>
    </w:pPr>
    <w:rPr>
      <w:b/>
      <w:sz w:val="24"/>
    </w:rPr>
  </w:style>
  <w:style w:type="paragraph" w:customStyle="1" w:styleId="Karte1">
    <w:name w:val="Karte1"/>
    <w:basedOn w:val="Tabellenberschrift"/>
    <w:autoRedefine/>
    <w:pPr>
      <w:spacing w:after="0"/>
      <w:jc w:val="right"/>
    </w:pPr>
    <w:rPr>
      <w:sz w:val="16"/>
    </w:rPr>
  </w:style>
  <w:style w:type="paragraph" w:customStyle="1" w:styleId="Abkrzungsverzeichnis">
    <w:name w:val="Abkürzungsverzeichnis"/>
    <w:basedOn w:val="Darstellungsverzeichnis"/>
    <w:autoRedefine/>
    <w:pPr>
      <w:ind w:left="1134" w:hanging="1134"/>
    </w:pPr>
  </w:style>
  <w:style w:type="paragraph" w:styleId="Fuzeile">
    <w:name w:val="footer"/>
    <w:basedOn w:val="Standard"/>
    <w:link w:val="FuzeileZchn"/>
    <w:autoRedefine/>
    <w:uiPriority w:val="99"/>
    <w:rsid w:val="00DD6EDC"/>
    <w:pPr>
      <w:tabs>
        <w:tab w:val="center" w:pos="4536"/>
        <w:tab w:val="right" w:pos="9072"/>
      </w:tabs>
      <w:jc w:val="center"/>
    </w:pPr>
    <w:rPr>
      <w:rFonts w:ascii="Arial" w:hAnsi="Arial" w:cs="Arial"/>
      <w:noProof/>
    </w:rPr>
  </w:style>
  <w:style w:type="paragraph" w:styleId="Funotentext">
    <w:name w:val="footnote text"/>
    <w:basedOn w:val="Standard"/>
    <w:autoRedefine/>
    <w:semiHidden/>
    <w:pPr>
      <w:jc w:val="both"/>
    </w:pPr>
    <w:rPr>
      <w:sz w:val="20"/>
      <w:szCs w:val="20"/>
    </w:rPr>
  </w:style>
  <w:style w:type="paragraph" w:customStyle="1" w:styleId="Frage">
    <w:name w:val="Frage"/>
    <w:basedOn w:val="Standard"/>
    <w:next w:val="Standard"/>
    <w:autoRedefine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</w:pPr>
    <w:rPr>
      <w:rFonts w:ascii="Comic Sans MS" w:hAnsi="Comic Sans MS"/>
      <w:sz w:val="18"/>
      <w:szCs w:val="20"/>
    </w:rPr>
  </w:style>
  <w:style w:type="paragraph" w:customStyle="1" w:styleId="Inhaltsverzeichnis">
    <w:name w:val="Inhaltsverzeichnis"/>
    <w:basedOn w:val="berschrift3"/>
    <w:pPr>
      <w:spacing w:before="0" w:after="0"/>
      <w:ind w:left="567" w:hanging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UlrikesText">
    <w:name w:val="UlrikesText"/>
    <w:basedOn w:val="Standard"/>
    <w:autoRedefine/>
    <w:pPr>
      <w:spacing w:line="320" w:lineRule="exact"/>
    </w:pPr>
  </w:style>
  <w:style w:type="paragraph" w:customStyle="1" w:styleId="LPR">
    <w:name w:val="LPR"/>
    <w:basedOn w:val="Standard"/>
    <w:autoRedefine/>
    <w:pPr>
      <w:spacing w:after="240" w:line="312" w:lineRule="auto"/>
      <w:jc w:val="both"/>
    </w:pPr>
    <w:rPr>
      <w:rFonts w:ascii="Arial" w:hAnsi="Arial"/>
      <w:bCs/>
    </w:rPr>
  </w:style>
  <w:style w:type="paragraph" w:customStyle="1" w:styleId="LPRberschrift">
    <w:name w:val="LPR Überschrift"/>
    <w:basedOn w:val="LPR"/>
    <w:autoRedefine/>
    <w:pPr>
      <w:spacing w:before="360" w:after="120"/>
    </w:pPr>
    <w:rPr>
      <w:b/>
      <w:bCs w:val="0"/>
    </w:rPr>
  </w:style>
  <w:style w:type="paragraph" w:customStyle="1" w:styleId="LPRLiteratur">
    <w:name w:val="LPR Literatur"/>
    <w:basedOn w:val="LPR"/>
    <w:autoRedefine/>
    <w:pPr>
      <w:spacing w:after="120" w:line="240" w:lineRule="auto"/>
    </w:pPr>
    <w:rPr>
      <w:sz w:val="20"/>
    </w:rPr>
  </w:style>
  <w:style w:type="paragraph" w:customStyle="1" w:styleId="LPRFubnote">
    <w:name w:val="LPR Fußbnote"/>
    <w:basedOn w:val="Funotentext"/>
    <w:autoRedefine/>
    <w:rPr>
      <w:rFonts w:ascii="Arial" w:hAnsi="Arial"/>
    </w:rPr>
  </w:style>
  <w:style w:type="paragraph" w:customStyle="1" w:styleId="LPRFunote">
    <w:name w:val="LPR Fußnote"/>
    <w:basedOn w:val="Funotentext"/>
    <w:autoRedefine/>
    <w:rPr>
      <w:rFonts w:ascii="Arial" w:hAnsi="Arial"/>
    </w:rPr>
  </w:style>
  <w:style w:type="paragraph" w:customStyle="1" w:styleId="MagaMotto">
    <w:name w:val="MagaMotto"/>
    <w:basedOn w:val="Standard"/>
    <w:next w:val="Standard"/>
    <w:autoRedefine/>
    <w:pPr>
      <w:tabs>
        <w:tab w:val="left" w:pos="360"/>
      </w:tabs>
      <w:spacing w:before="120" w:after="120" w:line="312" w:lineRule="auto"/>
      <w:ind w:left="5670"/>
    </w:pPr>
    <w:rPr>
      <w:sz w:val="20"/>
    </w:rPr>
  </w:style>
  <w:style w:type="paragraph" w:customStyle="1" w:styleId="Inhalt2">
    <w:name w:val="Inhalt2"/>
    <w:basedOn w:val="Standard"/>
    <w:autoRedefine/>
    <w:pPr>
      <w:tabs>
        <w:tab w:val="left" w:pos="720"/>
      </w:tabs>
      <w:spacing w:before="240" w:after="120"/>
      <w:ind w:firstLine="340"/>
    </w:pPr>
  </w:style>
  <w:style w:type="paragraph" w:customStyle="1" w:styleId="Inhalt3">
    <w:name w:val="Inhalt3"/>
    <w:basedOn w:val="Standard"/>
    <w:autoRedefine/>
    <w:pPr>
      <w:tabs>
        <w:tab w:val="left" w:pos="1440"/>
      </w:tabs>
      <w:spacing w:after="120"/>
      <w:ind w:firstLine="794"/>
    </w:pPr>
  </w:style>
  <w:style w:type="paragraph" w:customStyle="1" w:styleId="berschrift1DEFUSprotokoll">
    <w:name w:val="Überschrift 1 DEFUSprotokoll"/>
    <w:autoRedefine/>
    <w:pPr>
      <w:widowControl w:val="0"/>
      <w:suppressAutoHyphens/>
      <w:spacing w:after="120"/>
      <w:jc w:val="center"/>
    </w:pPr>
    <w:rPr>
      <w:rFonts w:ascii="Arial" w:hAnsi="Arial"/>
      <w:b/>
      <w:bCs/>
      <w:kern w:val="1"/>
      <w:sz w:val="28"/>
      <w:szCs w:val="40"/>
      <w:lang w:eastAsia="ar-SA"/>
    </w:rPr>
  </w:style>
  <w:style w:type="paragraph" w:customStyle="1" w:styleId="FlietextDEFUSprotokoll">
    <w:name w:val="Fließtext DEFUSprotokoll"/>
    <w:autoRedefine/>
    <w:pPr>
      <w:widowControl w:val="0"/>
      <w:suppressAutoHyphens/>
      <w:spacing w:after="240" w:line="320" w:lineRule="exact"/>
    </w:pPr>
    <w:rPr>
      <w:rFonts w:ascii="Arial" w:hAnsi="Arial"/>
      <w:kern w:val="1"/>
      <w:sz w:val="24"/>
      <w:szCs w:val="24"/>
      <w:lang w:eastAsia="ar-SA"/>
    </w:rPr>
  </w:style>
  <w:style w:type="paragraph" w:customStyle="1" w:styleId="berschrift2DEFUSprotokoll">
    <w:name w:val="Überschrift2 DEFUSprotokoll"/>
    <w:autoRedefine/>
    <w:pPr>
      <w:widowControl w:val="0"/>
      <w:suppressAutoHyphens/>
      <w:spacing w:after="120"/>
      <w:ind w:left="851" w:hanging="851"/>
    </w:pPr>
    <w:rPr>
      <w:rFonts w:ascii="Arial" w:hAnsi="Arial"/>
      <w:b/>
      <w:bCs/>
      <w:kern w:val="1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E0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46E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DD6EDC"/>
    <w:rPr>
      <w:rFonts w:ascii="Arial" w:hAnsi="Arial" w:cs="Arial"/>
      <w:noProof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521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1A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1A8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A8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1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0A88C-1DB4-4F62-9364-12B27D60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Land-Checker: Verlaufsdokumentation</vt:lpstr>
    </vt:vector>
  </TitlesOfParts>
  <Company>Firmaaa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Land-Checker: Verlaufsdokumentation</dc:title>
  <dc:subject/>
  <dc:creator>Hans Pampel</dc:creator>
  <cp:keywords/>
  <cp:lastModifiedBy>Rymuza, Daniela Julia</cp:lastModifiedBy>
  <cp:revision>9</cp:revision>
  <cp:lastPrinted>2019-05-22T07:39:00Z</cp:lastPrinted>
  <dcterms:created xsi:type="dcterms:W3CDTF">2019-05-20T11:57:00Z</dcterms:created>
  <dcterms:modified xsi:type="dcterms:W3CDTF">2019-07-03T12:32:00Z</dcterms:modified>
</cp:coreProperties>
</file>