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C25911">
        <w:trPr>
          <w:jc w:val="center"/>
        </w:trPr>
        <w:tc>
          <w:tcPr>
            <w:tcW w:w="14276" w:type="dxa"/>
          </w:tcPr>
          <w:p w:rsidR="007021EC" w:rsidRPr="00270AED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r w:rsidR="00B57670">
              <w:rPr>
                <w:rFonts w:ascii="Arial" w:hAnsi="Arial" w:cs="Arial"/>
                <w:bCs/>
                <w:sz w:val="22"/>
                <w:szCs w:val="22"/>
              </w:rPr>
              <w:t>-ID-N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ummer</w:t>
            </w:r>
            <w:r w:rsidR="001C0067">
              <w:rPr>
                <w:rFonts w:ascii="Arial" w:hAnsi="Arial" w:cs="Arial"/>
                <w:bCs/>
                <w:sz w:val="22"/>
                <w:szCs w:val="22"/>
              </w:rPr>
              <w:t xml:space="preserve"> (von AEWB zugeteilt)</w:t>
            </w:r>
            <w:r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Kursstart und -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ende: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DF00D3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 xml:space="preserve">Durchführende 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Einrichtung: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  <w:shd w:val="clear" w:color="auto" w:fill="EAF1DD"/>
              </w:rPr>
            </w:pPr>
          </w:p>
          <w:p w:rsidR="007021EC" w:rsidRPr="00270AED" w:rsidRDefault="00A331DB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Gebietskörperschaft:</w:t>
            </w: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E0E" w:rsidRPr="00270AED" w:rsidRDefault="00210E0E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Durchführungsort:</w:t>
            </w:r>
          </w:p>
          <w:p w:rsidR="007021EC" w:rsidRPr="00270AED" w:rsidRDefault="007021EC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021EC" w:rsidRPr="00270AED" w:rsidRDefault="004A1EE5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0AED">
              <w:rPr>
                <w:rFonts w:ascii="Arial" w:hAnsi="Arial" w:cs="Arial"/>
                <w:bCs/>
                <w:sz w:val="22"/>
                <w:szCs w:val="22"/>
              </w:rPr>
              <w:t>Administrierende Stelle</w:t>
            </w:r>
            <w:r w:rsidR="007021EC" w:rsidRPr="00270AE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5392F" w:rsidRDefault="0015392F" w:rsidP="0048186B">
      <w:pPr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Zusammenfassende Beurteilung der Maßnahme (Stichworte):</w:t>
      </w: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AE3929" w:rsidRPr="00270AED" w:rsidRDefault="00AE3929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Default="00260DBE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70AED" w:rsidRPr="00270AED" w:rsidRDefault="00270AED" w:rsidP="0026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Cs/>
          <w:sz w:val="20"/>
          <w:szCs w:val="20"/>
        </w:rPr>
      </w:pPr>
    </w:p>
    <w:p w:rsidR="00260DBE" w:rsidRPr="00270AED" w:rsidRDefault="00260DBE" w:rsidP="0048186B">
      <w:pPr>
        <w:rPr>
          <w:rFonts w:ascii="Arial" w:hAnsi="Arial" w:cs="Arial"/>
          <w:bCs/>
          <w:sz w:val="20"/>
          <w:szCs w:val="20"/>
        </w:rPr>
      </w:pPr>
    </w:p>
    <w:p w:rsidR="00B81EEE" w:rsidRDefault="00260DB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Kurzbericht zur Kompetenzfeststellung</w:t>
      </w:r>
      <w:r w:rsidR="00732B67">
        <w:rPr>
          <w:rFonts w:ascii="Arial" w:hAnsi="Arial" w:cs="Arial"/>
          <w:b/>
          <w:bCs/>
        </w:rPr>
        <w:t xml:space="preserve"> </w:t>
      </w:r>
      <w:r w:rsidR="00B81EEE">
        <w:rPr>
          <w:rFonts w:ascii="Arial" w:hAnsi="Arial" w:cs="Arial"/>
          <w:b/>
          <w:bCs/>
        </w:rPr>
        <w:t>(Stichworte):</w:t>
      </w: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Pr="00B85984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270AED" w:rsidRDefault="00270AED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AE3929" w:rsidRDefault="00AE3929" w:rsidP="00AE3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295355" w:rsidTr="0029535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55" w:rsidRDefault="0029535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  <w:tr w:rsidR="00063605" w:rsidTr="0006360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5" w:rsidRDefault="00063605" w:rsidP="00AF2FA2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B340B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p w:rsidR="00B340B7" w:rsidRDefault="00B340B7" w:rsidP="00B81EEE">
      <w:pPr>
        <w:rPr>
          <w:rFonts w:ascii="Arial" w:hAnsi="Arial" w:cs="Arial"/>
          <w:b/>
          <w:bCs/>
        </w:rPr>
      </w:pPr>
    </w:p>
    <w:p w:rsidR="00B340B7" w:rsidRDefault="00B340B7" w:rsidP="00B340B7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senden Sie das ausgefüllte Kursbuch an Ihre administrierende Stelle (VHS oder Gebietskörperschaft)</w:t>
      </w:r>
    </w:p>
    <w:sectPr w:rsidR="00B3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EE" w:rsidRDefault="00725AEE" w:rsidP="00070204">
      <w:r>
        <w:separator/>
      </w:r>
    </w:p>
  </w:endnote>
  <w:endnote w:type="continuationSeparator" w:id="0">
    <w:p w:rsidR="00725AEE" w:rsidRDefault="00725AEE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4" w:rsidRDefault="00F979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DC" w:rsidRPr="00DD6EDC" w:rsidRDefault="00DD6EDC" w:rsidP="00DD6EDC">
    <w:pPr>
      <w:pStyle w:val="Fuzeile"/>
    </w:pPr>
    <w:r>
      <w:drawing>
        <wp:anchor distT="0" distB="0" distL="114300" distR="114300" simplePos="0" relativeHeight="251658240" behindDoc="0" locked="0" layoutInCell="1" allowOverlap="1" wp14:anchorId="2D19CCD6" wp14:editId="51D407E1">
          <wp:simplePos x="0" y="0"/>
          <wp:positionH relativeFrom="column">
            <wp:posOffset>7661910</wp:posOffset>
          </wp:positionH>
          <wp:positionV relativeFrom="paragraph">
            <wp:posOffset>84457</wp:posOffset>
          </wp:positionV>
          <wp:extent cx="1781175" cy="51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32" cy="52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7CA" w:rsidRPr="00DD6EDC">
      <w:fldChar w:fldCharType="begin"/>
    </w:r>
    <w:r w:rsidR="00D777CA" w:rsidRPr="00DD6EDC">
      <w:instrText xml:space="preserve"> PAGE   \* MERGEFORMAT </w:instrText>
    </w:r>
    <w:r w:rsidR="00D777CA" w:rsidRPr="00DD6EDC">
      <w:fldChar w:fldCharType="separate"/>
    </w:r>
    <w:r w:rsidR="00F979D4">
      <w:t>1</w:t>
    </w:r>
    <w:r w:rsidR="00D777CA" w:rsidRPr="00DD6EDC">
      <w:fldChar w:fldCharType="end"/>
    </w:r>
  </w:p>
  <w:p w:rsidR="00B81EEE" w:rsidRDefault="00B81EEE" w:rsidP="00DD6EDC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4" w:rsidRDefault="00F979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EE" w:rsidRDefault="00725AEE" w:rsidP="00070204">
      <w:r>
        <w:separator/>
      </w:r>
    </w:p>
  </w:footnote>
  <w:footnote w:type="continuationSeparator" w:id="0">
    <w:p w:rsidR="00725AEE" w:rsidRDefault="00725AEE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4" w:rsidRDefault="00F979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F" w:rsidRPr="00E825BF" w:rsidRDefault="00F7539D" w:rsidP="00E825B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jc w:val="center"/>
      <w:rPr>
        <w:rFonts w:ascii="Arial" w:hAnsi="Arial" w:cs="Arial"/>
        <w:b/>
      </w:rPr>
    </w:pPr>
    <w:r w:rsidRPr="00E825BF">
      <w:rPr>
        <w:rFonts w:ascii="Arial" w:hAnsi="Arial" w:cs="Arial"/>
        <w:b/>
        <w:bCs/>
        <w:sz w:val="32"/>
        <w:szCs w:val="32"/>
      </w:rPr>
      <w:t>Kursbuch</w:t>
    </w:r>
    <w:r w:rsidRPr="00B85984">
      <w:rPr>
        <w:rFonts w:ascii="Arial" w:hAnsi="Arial" w:cs="Arial"/>
        <w:b/>
        <w:bCs/>
      </w:rPr>
      <w:t xml:space="preserve"> </w:t>
    </w:r>
    <w:r w:rsidR="00861284">
      <w:rPr>
        <w:rFonts w:ascii="Arial" w:hAnsi="Arial" w:cs="Arial"/>
        <w:b/>
        <w:bCs/>
      </w:rPr>
      <w:t xml:space="preserve">(Sachbericht) </w:t>
    </w:r>
    <w:r>
      <w:rPr>
        <w:rFonts w:ascii="Arial" w:hAnsi="Arial" w:cs="Arial"/>
        <w:b/>
        <w:bCs/>
      </w:rPr>
      <w:t>–</w:t>
    </w:r>
    <w:r w:rsidR="00732B67" w:rsidRPr="00B85984">
      <w:rPr>
        <w:rFonts w:ascii="Arial" w:hAnsi="Arial" w:cs="Arial"/>
        <w:b/>
        <w:bCs/>
      </w:rPr>
      <w:t xml:space="preserve"> </w:t>
    </w:r>
    <w:r w:rsidR="00B81EEE" w:rsidRPr="00B85984">
      <w:rPr>
        <w:rFonts w:ascii="Arial" w:hAnsi="Arial" w:cs="Arial"/>
        <w:b/>
        <w:bCs/>
      </w:rPr>
      <w:t>Sprach</w:t>
    </w:r>
    <w:r w:rsidR="008716D3">
      <w:rPr>
        <w:rFonts w:ascii="Arial" w:hAnsi="Arial" w:cs="Arial"/>
        <w:b/>
        <w:bCs/>
      </w:rPr>
      <w:t>erwerb</w:t>
    </w:r>
    <w:r w:rsidR="00B81EEE" w:rsidRPr="00B85984">
      <w:rPr>
        <w:rFonts w:ascii="Arial" w:hAnsi="Arial" w:cs="Arial"/>
        <w:b/>
        <w:bCs/>
      </w:rPr>
      <w:t xml:space="preserve"> </w:t>
    </w:r>
    <w:r w:rsidR="008716D3">
      <w:rPr>
        <w:rFonts w:ascii="Arial" w:hAnsi="Arial" w:cs="Arial"/>
        <w:b/>
        <w:bCs/>
      </w:rPr>
      <w:t>(</w:t>
    </w:r>
    <w:r w:rsidR="00B81EEE" w:rsidRPr="00B85984">
      <w:rPr>
        <w:rFonts w:ascii="Arial" w:hAnsi="Arial" w:cs="Arial"/>
        <w:b/>
        <w:bCs/>
      </w:rPr>
      <w:t>Deutsch</w:t>
    </w:r>
    <w:r w:rsidR="008716D3">
      <w:rPr>
        <w:rFonts w:ascii="Arial" w:hAnsi="Arial" w:cs="Arial"/>
        <w:b/>
        <w:bCs/>
      </w:rPr>
      <w:t>)</w:t>
    </w:r>
    <w:r w:rsidR="00B81EEE" w:rsidRPr="00B85984">
      <w:rPr>
        <w:rFonts w:ascii="Arial" w:hAnsi="Arial" w:cs="Arial"/>
        <w:b/>
        <w:bCs/>
      </w:rPr>
      <w:t xml:space="preserve"> für </w:t>
    </w:r>
    <w:r w:rsidR="008716D3">
      <w:rPr>
        <w:rFonts w:ascii="Arial" w:hAnsi="Arial" w:cs="Arial"/>
        <w:b/>
        <w:bCs/>
      </w:rPr>
      <w:t>Geflüchtete</w:t>
    </w:r>
    <w:r w:rsidR="00E825BF">
      <w:rPr>
        <w:rFonts w:ascii="Arial" w:hAnsi="Arial" w:cs="Arial"/>
      </w:rPr>
      <w:t xml:space="preserve">, </w:t>
    </w:r>
    <w:r w:rsidR="002243FF" w:rsidRPr="00897384">
      <w:rPr>
        <w:rFonts w:ascii="Arial" w:hAnsi="Arial" w:cs="Arial"/>
        <w:b/>
        <w:u w:val="single"/>
      </w:rPr>
      <w:t xml:space="preserve">Fördergrundsätze vom </w:t>
    </w:r>
    <w:r w:rsidR="00F979D4">
      <w:rPr>
        <w:rFonts w:ascii="Arial" w:hAnsi="Arial" w:cs="Arial"/>
        <w:b/>
        <w:u w:val="single"/>
      </w:rPr>
      <w:t>30</w:t>
    </w:r>
    <w:r w:rsidR="008716D3" w:rsidRPr="00897384">
      <w:rPr>
        <w:rFonts w:ascii="Arial" w:hAnsi="Arial" w:cs="Arial"/>
        <w:b/>
        <w:u w:val="single"/>
      </w:rPr>
      <w:t>.</w:t>
    </w:r>
    <w:r w:rsidR="00897384">
      <w:rPr>
        <w:rFonts w:ascii="Arial" w:hAnsi="Arial" w:cs="Arial"/>
        <w:b/>
        <w:u w:val="single"/>
      </w:rPr>
      <w:t>0</w:t>
    </w:r>
    <w:r w:rsidR="00F979D4">
      <w:rPr>
        <w:rFonts w:ascii="Arial" w:hAnsi="Arial" w:cs="Arial"/>
        <w:b/>
        <w:u w:val="single"/>
      </w:rPr>
      <w:t>3</w:t>
    </w:r>
    <w:bookmarkStart w:id="0" w:name="_GoBack"/>
    <w:bookmarkEnd w:id="0"/>
    <w:r w:rsidR="002243FF" w:rsidRPr="00897384">
      <w:rPr>
        <w:rFonts w:ascii="Arial" w:hAnsi="Arial" w:cs="Arial"/>
        <w:b/>
        <w:u w:val="single"/>
      </w:rPr>
      <w:t>.201</w:t>
    </w:r>
    <w:r w:rsidR="008716D3" w:rsidRPr="00897384">
      <w:rPr>
        <w:rFonts w:ascii="Arial" w:hAnsi="Arial" w:cs="Arial"/>
        <w:b/>
        <w:u w:val="single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4" w:rsidRDefault="00F97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63605"/>
    <w:rsid w:val="00070204"/>
    <w:rsid w:val="000B66CC"/>
    <w:rsid w:val="000D58FA"/>
    <w:rsid w:val="00104AB0"/>
    <w:rsid w:val="001059C7"/>
    <w:rsid w:val="0015392F"/>
    <w:rsid w:val="001C0067"/>
    <w:rsid w:val="00210E0E"/>
    <w:rsid w:val="00216322"/>
    <w:rsid w:val="002243FF"/>
    <w:rsid w:val="00260DBE"/>
    <w:rsid w:val="00270AED"/>
    <w:rsid w:val="00295355"/>
    <w:rsid w:val="002D7993"/>
    <w:rsid w:val="00306CC2"/>
    <w:rsid w:val="00313C77"/>
    <w:rsid w:val="00346E0B"/>
    <w:rsid w:val="003703B9"/>
    <w:rsid w:val="00394AAA"/>
    <w:rsid w:val="003C2526"/>
    <w:rsid w:val="0048186B"/>
    <w:rsid w:val="004A1EE5"/>
    <w:rsid w:val="00521A88"/>
    <w:rsid w:val="005733C7"/>
    <w:rsid w:val="005E608B"/>
    <w:rsid w:val="00604ED2"/>
    <w:rsid w:val="0065016C"/>
    <w:rsid w:val="00665DEB"/>
    <w:rsid w:val="006924D8"/>
    <w:rsid w:val="007021EC"/>
    <w:rsid w:val="00723230"/>
    <w:rsid w:val="00725AEE"/>
    <w:rsid w:val="00732B67"/>
    <w:rsid w:val="00740D1E"/>
    <w:rsid w:val="007A0B72"/>
    <w:rsid w:val="007D641A"/>
    <w:rsid w:val="00832D8F"/>
    <w:rsid w:val="00861284"/>
    <w:rsid w:val="008716D3"/>
    <w:rsid w:val="00897384"/>
    <w:rsid w:val="008B4A60"/>
    <w:rsid w:val="008E3072"/>
    <w:rsid w:val="00907D23"/>
    <w:rsid w:val="0096339F"/>
    <w:rsid w:val="009673E5"/>
    <w:rsid w:val="00A331DB"/>
    <w:rsid w:val="00A92FFA"/>
    <w:rsid w:val="00AA6C07"/>
    <w:rsid w:val="00AB21A3"/>
    <w:rsid w:val="00AC0026"/>
    <w:rsid w:val="00AE3929"/>
    <w:rsid w:val="00B007EE"/>
    <w:rsid w:val="00B340B7"/>
    <w:rsid w:val="00B57670"/>
    <w:rsid w:val="00B638F1"/>
    <w:rsid w:val="00B70D03"/>
    <w:rsid w:val="00B81EEE"/>
    <w:rsid w:val="00B85984"/>
    <w:rsid w:val="00C2528D"/>
    <w:rsid w:val="00C25911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D6EDC"/>
    <w:rsid w:val="00DF00D3"/>
    <w:rsid w:val="00E671FD"/>
    <w:rsid w:val="00E72A38"/>
    <w:rsid w:val="00E825BF"/>
    <w:rsid w:val="00ED51D9"/>
    <w:rsid w:val="00ED6EA8"/>
    <w:rsid w:val="00EE72E9"/>
    <w:rsid w:val="00F7539D"/>
    <w:rsid w:val="00F7541F"/>
    <w:rsid w:val="00F76718"/>
    <w:rsid w:val="00F979D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99594B4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DD6EDC"/>
    <w:pPr>
      <w:tabs>
        <w:tab w:val="center" w:pos="4536"/>
        <w:tab w:val="right" w:pos="9072"/>
      </w:tabs>
      <w:jc w:val="center"/>
    </w:pPr>
    <w:rPr>
      <w:rFonts w:ascii="Arial" w:hAnsi="Arial" w:cs="Arial"/>
      <w:noProof/>
    </w:r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D6EDC"/>
    <w:rPr>
      <w:rFonts w:ascii="Arial" w:hAnsi="Arial" w:cs="Arial"/>
      <w:noProof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38C7-1BAA-4EF9-B527-0D5AD8E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Marquardt, Henning</cp:lastModifiedBy>
  <cp:revision>12</cp:revision>
  <cp:lastPrinted>2015-09-17T08:19:00Z</cp:lastPrinted>
  <dcterms:created xsi:type="dcterms:W3CDTF">2017-02-20T12:58:00Z</dcterms:created>
  <dcterms:modified xsi:type="dcterms:W3CDTF">2017-08-10T14:12:00Z</dcterms:modified>
</cp:coreProperties>
</file>